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49F8" w14:textId="77777777" w:rsidR="005212C1" w:rsidRDefault="0000712E">
      <w:pPr>
        <w:pStyle w:val="Title"/>
        <w:tabs>
          <w:tab w:val="left" w:pos="4278"/>
          <w:tab w:val="left" w:pos="10568"/>
        </w:tabs>
      </w:pPr>
      <w:r>
        <w:rPr>
          <w:color w:val="FFFFFF"/>
          <w:w w:val="68"/>
          <w:shd w:val="clear" w:color="auto" w:fill="187B6B"/>
        </w:rPr>
        <w:t xml:space="preserve"> </w:t>
      </w:r>
      <w:r>
        <w:rPr>
          <w:color w:val="FFFFFF"/>
          <w:shd w:val="clear" w:color="auto" w:fill="187B6B"/>
        </w:rPr>
        <w:tab/>
      </w:r>
      <w:r>
        <w:rPr>
          <w:color w:val="FFFFFF"/>
          <w:w w:val="85"/>
          <w:shd w:val="clear" w:color="auto" w:fill="187B6B"/>
        </w:rPr>
        <w:t>Imaging</w:t>
      </w:r>
      <w:r>
        <w:rPr>
          <w:color w:val="FFFFFF"/>
          <w:spacing w:val="21"/>
          <w:w w:val="85"/>
          <w:shd w:val="clear" w:color="auto" w:fill="187B6B"/>
        </w:rPr>
        <w:t xml:space="preserve"> </w:t>
      </w:r>
      <w:r>
        <w:rPr>
          <w:color w:val="FFFFFF"/>
          <w:w w:val="85"/>
          <w:shd w:val="clear" w:color="auto" w:fill="187B6B"/>
        </w:rPr>
        <w:t>Equipment</w:t>
      </w:r>
      <w:r>
        <w:rPr>
          <w:color w:val="FFFFFF"/>
          <w:shd w:val="clear" w:color="auto" w:fill="187B6B"/>
        </w:rPr>
        <w:tab/>
      </w:r>
    </w:p>
    <w:p w14:paraId="09FD6858" w14:textId="77777777" w:rsidR="005212C1" w:rsidRDefault="005212C1">
      <w:pPr>
        <w:pStyle w:val="BodyText"/>
        <w:spacing w:before="9"/>
        <w:rPr>
          <w:rFonts w:ascii="Tahoma"/>
          <w:b/>
          <w:i w:val="0"/>
          <w:sz w:val="30"/>
        </w:rPr>
      </w:pPr>
    </w:p>
    <w:p w14:paraId="5998A2C0" w14:textId="77777777" w:rsidR="005212C1" w:rsidRDefault="0000712E">
      <w:pPr>
        <w:ind w:left="103"/>
        <w:rPr>
          <w:rFonts w:ascii="Tahoma"/>
          <w:b/>
        </w:rPr>
      </w:pPr>
      <w:r>
        <w:rPr>
          <w:rFonts w:ascii="Tahoma"/>
          <w:b/>
          <w:color w:val="3DA694"/>
        </w:rPr>
        <w:t>Definition:</w:t>
      </w:r>
    </w:p>
    <w:p w14:paraId="4FA89516" w14:textId="77777777" w:rsidR="005212C1" w:rsidRDefault="0000712E">
      <w:pPr>
        <w:spacing w:before="54"/>
        <w:ind w:left="103"/>
        <w:rPr>
          <w:i/>
        </w:rPr>
      </w:pPr>
      <w:r>
        <w:rPr>
          <w:i/>
          <w:color w:val="231F20"/>
          <w:spacing w:val="-2"/>
          <w:w w:val="90"/>
        </w:rPr>
        <w:t>This</w:t>
      </w:r>
      <w:r>
        <w:rPr>
          <w:i/>
          <w:color w:val="231F20"/>
          <w:spacing w:val="-21"/>
          <w:w w:val="90"/>
        </w:rPr>
        <w:t xml:space="preserve"> </w:t>
      </w:r>
      <w:r>
        <w:rPr>
          <w:i/>
          <w:color w:val="231F20"/>
          <w:spacing w:val="-2"/>
          <w:w w:val="90"/>
        </w:rPr>
        <w:t>document</w:t>
      </w:r>
      <w:r>
        <w:rPr>
          <w:i/>
          <w:color w:val="231F20"/>
          <w:spacing w:val="-20"/>
          <w:w w:val="90"/>
        </w:rPr>
        <w:t xml:space="preserve"> </w:t>
      </w:r>
      <w:r>
        <w:rPr>
          <w:i/>
          <w:color w:val="231F20"/>
          <w:spacing w:val="-2"/>
          <w:w w:val="90"/>
        </w:rPr>
        <w:t>covers</w:t>
      </w:r>
      <w:r>
        <w:rPr>
          <w:i/>
          <w:color w:val="231F20"/>
          <w:spacing w:val="-20"/>
          <w:w w:val="90"/>
        </w:rPr>
        <w:t xml:space="preserve"> </w:t>
      </w:r>
      <w:r>
        <w:rPr>
          <w:i/>
          <w:color w:val="231F20"/>
          <w:spacing w:val="-2"/>
          <w:w w:val="90"/>
        </w:rPr>
        <w:t>procurement</w:t>
      </w:r>
      <w:r>
        <w:rPr>
          <w:i/>
          <w:color w:val="231F20"/>
          <w:spacing w:val="-20"/>
          <w:w w:val="90"/>
        </w:rPr>
        <w:t xml:space="preserve"> </w:t>
      </w:r>
      <w:r>
        <w:rPr>
          <w:i/>
          <w:color w:val="231F20"/>
          <w:spacing w:val="-2"/>
          <w:w w:val="90"/>
        </w:rPr>
        <w:t>actions</w:t>
      </w:r>
      <w:r>
        <w:rPr>
          <w:i/>
          <w:color w:val="231F20"/>
          <w:spacing w:val="-21"/>
          <w:w w:val="90"/>
        </w:rPr>
        <w:t xml:space="preserve"> </w:t>
      </w:r>
      <w:r>
        <w:rPr>
          <w:i/>
          <w:color w:val="231F20"/>
          <w:spacing w:val="-2"/>
          <w:w w:val="90"/>
        </w:rPr>
        <w:t>for</w:t>
      </w:r>
      <w:r>
        <w:rPr>
          <w:i/>
          <w:color w:val="231F20"/>
          <w:spacing w:val="-20"/>
          <w:w w:val="90"/>
        </w:rPr>
        <w:t xml:space="preserve"> </w:t>
      </w:r>
      <w:r>
        <w:rPr>
          <w:i/>
          <w:color w:val="231F20"/>
          <w:spacing w:val="-2"/>
          <w:w w:val="90"/>
        </w:rPr>
        <w:t>the</w:t>
      </w:r>
      <w:r>
        <w:rPr>
          <w:i/>
          <w:color w:val="231F20"/>
          <w:spacing w:val="-20"/>
          <w:w w:val="90"/>
        </w:rPr>
        <w:t xml:space="preserve"> </w:t>
      </w:r>
      <w:r>
        <w:rPr>
          <w:rFonts w:ascii="Tahoma"/>
          <w:b/>
          <w:color w:val="231F20"/>
          <w:spacing w:val="-2"/>
          <w:w w:val="90"/>
        </w:rPr>
        <w:t>purchase</w:t>
      </w:r>
      <w:r>
        <w:rPr>
          <w:rFonts w:ascii="Tahoma"/>
          <w:b/>
          <w:color w:val="231F20"/>
          <w:spacing w:val="-18"/>
          <w:w w:val="90"/>
        </w:rPr>
        <w:t xml:space="preserve"> </w:t>
      </w:r>
      <w:r>
        <w:rPr>
          <w:i/>
          <w:color w:val="231F20"/>
          <w:spacing w:val="-1"/>
          <w:w w:val="90"/>
        </w:rPr>
        <w:t>and</w:t>
      </w:r>
      <w:r>
        <w:rPr>
          <w:i/>
          <w:color w:val="231F20"/>
          <w:spacing w:val="-21"/>
          <w:w w:val="90"/>
        </w:rPr>
        <w:t xml:space="preserve"> </w:t>
      </w:r>
      <w:r>
        <w:rPr>
          <w:i/>
          <w:color w:val="231F20"/>
          <w:spacing w:val="-1"/>
          <w:w w:val="90"/>
        </w:rPr>
        <w:t>the</w:t>
      </w:r>
      <w:r>
        <w:rPr>
          <w:i/>
          <w:color w:val="231F20"/>
          <w:spacing w:val="-14"/>
          <w:w w:val="90"/>
        </w:rPr>
        <w:t xml:space="preserve"> </w:t>
      </w:r>
      <w:r>
        <w:rPr>
          <w:b/>
          <w:i/>
          <w:color w:val="231F20"/>
          <w:spacing w:val="-1"/>
          <w:w w:val="90"/>
        </w:rPr>
        <w:t>leasing</w:t>
      </w:r>
      <w:r>
        <w:rPr>
          <w:b/>
          <w:i/>
          <w:color w:val="231F20"/>
          <w:spacing w:val="-20"/>
          <w:w w:val="90"/>
        </w:rPr>
        <w:t xml:space="preserve"> </w:t>
      </w:r>
      <w:r>
        <w:rPr>
          <w:i/>
          <w:color w:val="231F20"/>
          <w:spacing w:val="-1"/>
          <w:w w:val="90"/>
        </w:rPr>
        <w:t>of</w:t>
      </w:r>
      <w:r>
        <w:rPr>
          <w:i/>
          <w:color w:val="231F20"/>
          <w:spacing w:val="-20"/>
          <w:w w:val="90"/>
        </w:rPr>
        <w:t xml:space="preserve"> </w:t>
      </w:r>
      <w:r>
        <w:rPr>
          <w:i/>
          <w:color w:val="231F20"/>
          <w:spacing w:val="-1"/>
          <w:w w:val="90"/>
        </w:rPr>
        <w:t>imaging</w:t>
      </w:r>
      <w:r>
        <w:rPr>
          <w:i/>
          <w:color w:val="231F20"/>
          <w:spacing w:val="-20"/>
          <w:w w:val="90"/>
        </w:rPr>
        <w:t xml:space="preserve"> </w:t>
      </w:r>
      <w:r>
        <w:rPr>
          <w:b/>
          <w:i/>
          <w:color w:val="231F20"/>
          <w:spacing w:val="-1"/>
          <w:w w:val="90"/>
        </w:rPr>
        <w:t>equipment</w:t>
      </w:r>
      <w:r>
        <w:rPr>
          <w:i/>
          <w:color w:val="231F20"/>
          <w:spacing w:val="-1"/>
          <w:w w:val="90"/>
        </w:rPr>
        <w:t>.</w:t>
      </w:r>
    </w:p>
    <w:p w14:paraId="116C5811" w14:textId="77777777" w:rsidR="005212C1" w:rsidRDefault="005212C1">
      <w:pPr>
        <w:spacing w:before="1"/>
        <w:rPr>
          <w:i/>
          <w:sz w:val="33"/>
        </w:rPr>
      </w:pPr>
    </w:p>
    <w:p w14:paraId="047B4D4F" w14:textId="77777777" w:rsidR="005212C1" w:rsidRDefault="0000712E">
      <w:pPr>
        <w:pStyle w:val="BodyText"/>
        <w:spacing w:before="1" w:line="300" w:lineRule="auto"/>
        <w:ind w:left="103"/>
      </w:pPr>
      <w:r>
        <w:rPr>
          <w:color w:val="231F20"/>
          <w:w w:val="85"/>
        </w:rPr>
        <w:t>For the purposes of these criteria, the product group of “Imaging equipment” shall comprise products which are marketed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for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office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or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domestic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use,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or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both,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whose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function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is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one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or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both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following:</w:t>
      </w:r>
    </w:p>
    <w:p w14:paraId="09518DF8" w14:textId="77777777" w:rsidR="005212C1" w:rsidRDefault="005212C1">
      <w:pPr>
        <w:spacing w:before="7"/>
        <w:rPr>
          <w:i/>
          <w:sz w:val="27"/>
        </w:rPr>
      </w:pPr>
    </w:p>
    <w:p w14:paraId="18C01466" w14:textId="77777777" w:rsidR="005212C1" w:rsidRDefault="0000712E">
      <w:pPr>
        <w:pStyle w:val="ListParagraph"/>
        <w:numPr>
          <w:ilvl w:val="0"/>
          <w:numId w:val="1"/>
        </w:numPr>
        <w:tabs>
          <w:tab w:val="left" w:pos="328"/>
        </w:tabs>
        <w:spacing w:line="300" w:lineRule="auto"/>
        <w:ind w:right="121" w:firstLine="0"/>
        <w:rPr>
          <w:i/>
        </w:rPr>
      </w:pPr>
      <w:r>
        <w:rPr>
          <w:i/>
          <w:color w:val="231F20"/>
          <w:spacing w:val="-2"/>
          <w:w w:val="90"/>
        </w:rPr>
        <w:t>To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2"/>
          <w:w w:val="90"/>
        </w:rPr>
        <w:t>produce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2"/>
          <w:w w:val="90"/>
        </w:rPr>
        <w:t>a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2"/>
          <w:w w:val="90"/>
        </w:rPr>
        <w:t>printed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2"/>
          <w:w w:val="90"/>
        </w:rPr>
        <w:t>image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2"/>
          <w:w w:val="90"/>
        </w:rPr>
        <w:t>in</w:t>
      </w:r>
      <w:r>
        <w:rPr>
          <w:i/>
          <w:color w:val="231F20"/>
          <w:spacing w:val="-7"/>
          <w:w w:val="90"/>
        </w:rPr>
        <w:t xml:space="preserve"> </w:t>
      </w:r>
      <w:r>
        <w:rPr>
          <w:i/>
          <w:color w:val="231F20"/>
          <w:spacing w:val="-2"/>
          <w:w w:val="90"/>
        </w:rPr>
        <w:t>the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1"/>
          <w:w w:val="90"/>
        </w:rPr>
        <w:t>form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1"/>
          <w:w w:val="90"/>
        </w:rPr>
        <w:t>of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1"/>
          <w:w w:val="90"/>
        </w:rPr>
        <w:t>paper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1"/>
          <w:w w:val="90"/>
        </w:rPr>
        <w:t>document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1"/>
          <w:w w:val="90"/>
        </w:rPr>
        <w:t>or</w:t>
      </w:r>
      <w:r>
        <w:rPr>
          <w:i/>
          <w:color w:val="231F20"/>
          <w:spacing w:val="-7"/>
          <w:w w:val="90"/>
        </w:rPr>
        <w:t xml:space="preserve"> </w:t>
      </w:r>
      <w:r>
        <w:rPr>
          <w:i/>
          <w:color w:val="231F20"/>
          <w:spacing w:val="-1"/>
          <w:w w:val="90"/>
        </w:rPr>
        <w:t>photo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1"/>
          <w:w w:val="90"/>
        </w:rPr>
        <w:t>through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1"/>
          <w:w w:val="90"/>
        </w:rPr>
        <w:t>a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1"/>
          <w:w w:val="90"/>
        </w:rPr>
        <w:t>marking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1"/>
          <w:w w:val="90"/>
        </w:rPr>
        <w:t>process</w:t>
      </w:r>
      <w:r>
        <w:rPr>
          <w:i/>
          <w:color w:val="231F20"/>
          <w:spacing w:val="-7"/>
          <w:w w:val="90"/>
        </w:rPr>
        <w:t xml:space="preserve"> </w:t>
      </w:r>
      <w:r>
        <w:rPr>
          <w:i/>
          <w:color w:val="231F20"/>
          <w:spacing w:val="-1"/>
          <w:w w:val="90"/>
        </w:rPr>
        <w:t>either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1"/>
          <w:w w:val="90"/>
        </w:rPr>
        <w:t>from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1"/>
          <w:w w:val="90"/>
        </w:rPr>
        <w:t>a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1"/>
          <w:w w:val="90"/>
        </w:rPr>
        <w:t>digital</w:t>
      </w:r>
      <w:r>
        <w:rPr>
          <w:i/>
          <w:color w:val="231F20"/>
          <w:w w:val="90"/>
        </w:rPr>
        <w:t xml:space="preserve"> </w:t>
      </w:r>
      <w:r>
        <w:rPr>
          <w:i/>
          <w:color w:val="231F20"/>
          <w:spacing w:val="-2"/>
          <w:w w:val="90"/>
        </w:rPr>
        <w:t>image,</w:t>
      </w:r>
      <w:r>
        <w:rPr>
          <w:i/>
          <w:color w:val="231F20"/>
          <w:spacing w:val="-21"/>
          <w:w w:val="90"/>
        </w:rPr>
        <w:t xml:space="preserve"> </w:t>
      </w:r>
      <w:r>
        <w:rPr>
          <w:i/>
          <w:color w:val="231F20"/>
          <w:spacing w:val="-2"/>
          <w:w w:val="90"/>
        </w:rPr>
        <w:t>provided</w:t>
      </w:r>
      <w:r>
        <w:rPr>
          <w:i/>
          <w:color w:val="231F20"/>
          <w:spacing w:val="-20"/>
          <w:w w:val="90"/>
        </w:rPr>
        <w:t xml:space="preserve"> </w:t>
      </w:r>
      <w:r>
        <w:rPr>
          <w:i/>
          <w:color w:val="231F20"/>
          <w:spacing w:val="-2"/>
          <w:w w:val="90"/>
        </w:rPr>
        <w:t>by</w:t>
      </w:r>
      <w:r>
        <w:rPr>
          <w:i/>
          <w:color w:val="231F20"/>
          <w:spacing w:val="-20"/>
          <w:w w:val="90"/>
        </w:rPr>
        <w:t xml:space="preserve"> </w:t>
      </w:r>
      <w:r>
        <w:rPr>
          <w:i/>
          <w:color w:val="231F20"/>
          <w:spacing w:val="-2"/>
          <w:w w:val="90"/>
        </w:rPr>
        <w:t>a</w:t>
      </w:r>
      <w:r>
        <w:rPr>
          <w:i/>
          <w:color w:val="231F20"/>
          <w:spacing w:val="-20"/>
          <w:w w:val="90"/>
        </w:rPr>
        <w:t xml:space="preserve"> </w:t>
      </w:r>
      <w:r>
        <w:rPr>
          <w:i/>
          <w:color w:val="231F20"/>
          <w:spacing w:val="-2"/>
          <w:w w:val="90"/>
        </w:rPr>
        <w:t>network/card</w:t>
      </w:r>
      <w:r>
        <w:rPr>
          <w:i/>
          <w:color w:val="231F20"/>
          <w:spacing w:val="-20"/>
          <w:w w:val="90"/>
        </w:rPr>
        <w:t xml:space="preserve"> </w:t>
      </w:r>
      <w:r>
        <w:rPr>
          <w:i/>
          <w:color w:val="231F20"/>
          <w:spacing w:val="-2"/>
          <w:w w:val="90"/>
        </w:rPr>
        <w:t>interface</w:t>
      </w:r>
      <w:r>
        <w:rPr>
          <w:i/>
          <w:color w:val="231F20"/>
          <w:spacing w:val="-20"/>
          <w:w w:val="90"/>
        </w:rPr>
        <w:t xml:space="preserve"> </w:t>
      </w:r>
      <w:r>
        <w:rPr>
          <w:i/>
          <w:color w:val="231F20"/>
          <w:spacing w:val="-2"/>
          <w:w w:val="90"/>
        </w:rPr>
        <w:t>or</w:t>
      </w:r>
      <w:r>
        <w:rPr>
          <w:i/>
          <w:color w:val="231F20"/>
          <w:spacing w:val="-21"/>
          <w:w w:val="90"/>
        </w:rPr>
        <w:t xml:space="preserve"> </w:t>
      </w:r>
      <w:r>
        <w:rPr>
          <w:i/>
          <w:color w:val="231F20"/>
          <w:spacing w:val="-2"/>
          <w:w w:val="90"/>
        </w:rPr>
        <w:t>from</w:t>
      </w:r>
      <w:r>
        <w:rPr>
          <w:i/>
          <w:color w:val="231F20"/>
          <w:spacing w:val="-20"/>
          <w:w w:val="90"/>
        </w:rPr>
        <w:t xml:space="preserve"> </w:t>
      </w:r>
      <w:r>
        <w:rPr>
          <w:i/>
          <w:color w:val="231F20"/>
          <w:spacing w:val="-2"/>
          <w:w w:val="90"/>
        </w:rPr>
        <w:t>a</w:t>
      </w:r>
      <w:r>
        <w:rPr>
          <w:i/>
          <w:color w:val="231F20"/>
          <w:spacing w:val="-20"/>
          <w:w w:val="90"/>
        </w:rPr>
        <w:t xml:space="preserve"> </w:t>
      </w:r>
      <w:r>
        <w:rPr>
          <w:i/>
          <w:color w:val="231F20"/>
          <w:spacing w:val="-2"/>
          <w:w w:val="90"/>
        </w:rPr>
        <w:t>hardcopy</w:t>
      </w:r>
      <w:r>
        <w:rPr>
          <w:i/>
          <w:color w:val="231F20"/>
          <w:spacing w:val="-20"/>
          <w:w w:val="90"/>
        </w:rPr>
        <w:t xml:space="preserve"> </w:t>
      </w:r>
      <w:r>
        <w:rPr>
          <w:i/>
          <w:color w:val="231F20"/>
          <w:spacing w:val="-2"/>
          <w:w w:val="90"/>
        </w:rPr>
        <w:t>through</w:t>
      </w:r>
      <w:r>
        <w:rPr>
          <w:i/>
          <w:color w:val="231F20"/>
          <w:spacing w:val="-20"/>
          <w:w w:val="90"/>
        </w:rPr>
        <w:t xml:space="preserve"> </w:t>
      </w:r>
      <w:r>
        <w:rPr>
          <w:i/>
          <w:color w:val="231F20"/>
          <w:spacing w:val="-2"/>
          <w:w w:val="90"/>
        </w:rPr>
        <w:t>a</w:t>
      </w:r>
      <w:r>
        <w:rPr>
          <w:i/>
          <w:color w:val="231F20"/>
          <w:spacing w:val="-20"/>
          <w:w w:val="90"/>
        </w:rPr>
        <w:t xml:space="preserve"> </w:t>
      </w:r>
      <w:r>
        <w:rPr>
          <w:i/>
          <w:color w:val="231F20"/>
          <w:spacing w:val="-2"/>
          <w:w w:val="90"/>
        </w:rPr>
        <w:t>scanning/copying</w:t>
      </w:r>
      <w:r>
        <w:rPr>
          <w:i/>
          <w:color w:val="231F20"/>
          <w:spacing w:val="-21"/>
          <w:w w:val="90"/>
        </w:rPr>
        <w:t xml:space="preserve"> </w:t>
      </w:r>
      <w:r>
        <w:rPr>
          <w:i/>
          <w:color w:val="231F20"/>
          <w:spacing w:val="-1"/>
          <w:w w:val="90"/>
        </w:rPr>
        <w:t>process;</w:t>
      </w:r>
    </w:p>
    <w:p w14:paraId="1BDB5477" w14:textId="77777777" w:rsidR="005212C1" w:rsidRDefault="005212C1">
      <w:pPr>
        <w:spacing w:before="8"/>
        <w:rPr>
          <w:i/>
          <w:sz w:val="27"/>
        </w:rPr>
      </w:pPr>
    </w:p>
    <w:p w14:paraId="11C2D2F5" w14:textId="4B90EAF2" w:rsidR="008648BC" w:rsidRPr="008648BC" w:rsidRDefault="0000712E">
      <w:pPr>
        <w:pStyle w:val="ListParagraph"/>
        <w:numPr>
          <w:ilvl w:val="0"/>
          <w:numId w:val="1"/>
        </w:numPr>
        <w:tabs>
          <w:tab w:val="left" w:pos="315"/>
        </w:tabs>
        <w:ind w:left="314" w:hanging="212"/>
        <w:rPr>
          <w:i/>
        </w:rPr>
      </w:pPr>
      <w:r>
        <w:rPr>
          <w:i/>
          <w:color w:val="231F20"/>
          <w:spacing w:val="-1"/>
          <w:w w:val="90"/>
        </w:rPr>
        <w:t>To</w:t>
      </w:r>
      <w:r>
        <w:rPr>
          <w:i/>
          <w:color w:val="231F20"/>
          <w:spacing w:val="-21"/>
          <w:w w:val="90"/>
        </w:rPr>
        <w:t xml:space="preserve"> </w:t>
      </w:r>
      <w:r>
        <w:rPr>
          <w:i/>
          <w:color w:val="231F20"/>
          <w:spacing w:val="-1"/>
          <w:w w:val="90"/>
        </w:rPr>
        <w:t>produce</w:t>
      </w:r>
      <w:r>
        <w:rPr>
          <w:i/>
          <w:color w:val="231F20"/>
          <w:spacing w:val="-20"/>
          <w:w w:val="90"/>
        </w:rPr>
        <w:t xml:space="preserve"> </w:t>
      </w:r>
      <w:r>
        <w:rPr>
          <w:i/>
          <w:color w:val="231F20"/>
          <w:spacing w:val="-1"/>
          <w:w w:val="90"/>
        </w:rPr>
        <w:t>a</w:t>
      </w:r>
      <w:r>
        <w:rPr>
          <w:i/>
          <w:color w:val="231F20"/>
          <w:spacing w:val="-21"/>
          <w:w w:val="90"/>
        </w:rPr>
        <w:t xml:space="preserve"> </w:t>
      </w:r>
      <w:r>
        <w:rPr>
          <w:i/>
          <w:color w:val="231F20"/>
          <w:spacing w:val="-1"/>
          <w:w w:val="90"/>
        </w:rPr>
        <w:t>digital</w:t>
      </w:r>
      <w:r>
        <w:rPr>
          <w:i/>
          <w:color w:val="231F20"/>
          <w:spacing w:val="-20"/>
          <w:w w:val="90"/>
        </w:rPr>
        <w:t xml:space="preserve"> </w:t>
      </w:r>
      <w:r>
        <w:rPr>
          <w:i/>
          <w:color w:val="231F20"/>
          <w:spacing w:val="-1"/>
          <w:w w:val="90"/>
        </w:rPr>
        <w:t>image</w:t>
      </w:r>
      <w:r>
        <w:rPr>
          <w:i/>
          <w:color w:val="231F20"/>
          <w:spacing w:val="-20"/>
          <w:w w:val="90"/>
        </w:rPr>
        <w:t xml:space="preserve"> </w:t>
      </w:r>
      <w:r>
        <w:rPr>
          <w:i/>
          <w:color w:val="231F20"/>
          <w:spacing w:val="-1"/>
          <w:w w:val="90"/>
        </w:rPr>
        <w:t>from</w:t>
      </w:r>
      <w:r>
        <w:rPr>
          <w:i/>
          <w:color w:val="231F20"/>
          <w:spacing w:val="-21"/>
          <w:w w:val="90"/>
        </w:rPr>
        <w:t xml:space="preserve"> </w:t>
      </w:r>
      <w:r>
        <w:rPr>
          <w:i/>
          <w:color w:val="231F20"/>
          <w:spacing w:val="-1"/>
          <w:w w:val="90"/>
        </w:rPr>
        <w:t>a</w:t>
      </w:r>
      <w:r>
        <w:rPr>
          <w:i/>
          <w:color w:val="231F20"/>
          <w:spacing w:val="-20"/>
          <w:w w:val="90"/>
        </w:rPr>
        <w:t xml:space="preserve"> </w:t>
      </w:r>
      <w:r>
        <w:rPr>
          <w:i/>
          <w:color w:val="231F20"/>
          <w:spacing w:val="-1"/>
          <w:w w:val="90"/>
        </w:rPr>
        <w:t>hard</w:t>
      </w:r>
      <w:r>
        <w:rPr>
          <w:i/>
          <w:color w:val="231F20"/>
          <w:spacing w:val="-20"/>
          <w:w w:val="90"/>
        </w:rPr>
        <w:t xml:space="preserve"> </w:t>
      </w:r>
      <w:r>
        <w:rPr>
          <w:i/>
          <w:color w:val="231F20"/>
          <w:spacing w:val="-1"/>
          <w:w w:val="90"/>
        </w:rPr>
        <w:t>copy</w:t>
      </w:r>
      <w:r>
        <w:rPr>
          <w:i/>
          <w:color w:val="231F20"/>
          <w:spacing w:val="-21"/>
          <w:w w:val="90"/>
        </w:rPr>
        <w:t xml:space="preserve"> </w:t>
      </w:r>
      <w:r>
        <w:rPr>
          <w:i/>
          <w:color w:val="231F20"/>
          <w:w w:val="90"/>
        </w:rPr>
        <w:t>through</w:t>
      </w:r>
      <w:r>
        <w:rPr>
          <w:i/>
          <w:color w:val="231F20"/>
          <w:spacing w:val="-20"/>
          <w:w w:val="90"/>
        </w:rPr>
        <w:t xml:space="preserve"> </w:t>
      </w:r>
      <w:r>
        <w:rPr>
          <w:i/>
          <w:color w:val="231F20"/>
          <w:w w:val="90"/>
        </w:rPr>
        <w:t>a</w:t>
      </w:r>
      <w:r>
        <w:rPr>
          <w:i/>
          <w:color w:val="231F20"/>
          <w:spacing w:val="-20"/>
          <w:w w:val="90"/>
        </w:rPr>
        <w:t xml:space="preserve"> </w:t>
      </w:r>
      <w:r>
        <w:rPr>
          <w:i/>
          <w:color w:val="231F20"/>
          <w:w w:val="90"/>
        </w:rPr>
        <w:t>scanning/copying</w:t>
      </w:r>
      <w:r>
        <w:rPr>
          <w:i/>
          <w:color w:val="231F20"/>
          <w:spacing w:val="-21"/>
          <w:w w:val="90"/>
        </w:rPr>
        <w:t xml:space="preserve"> </w:t>
      </w:r>
      <w:r>
        <w:rPr>
          <w:i/>
          <w:color w:val="231F20"/>
          <w:w w:val="90"/>
        </w:rPr>
        <w:t>process</w:t>
      </w:r>
      <w:r w:rsidR="008648BC">
        <w:rPr>
          <w:i/>
          <w:color w:val="231F20"/>
          <w:w w:val="90"/>
        </w:rPr>
        <w:t>.</w:t>
      </w:r>
    </w:p>
    <w:p w14:paraId="7A23C197" w14:textId="77777777" w:rsidR="008648BC" w:rsidRPr="008648BC" w:rsidRDefault="008648BC" w:rsidP="008648BC">
      <w:pPr>
        <w:pStyle w:val="ListParagraph"/>
        <w:rPr>
          <w:i/>
          <w:color w:val="231F20"/>
          <w:w w:val="90"/>
        </w:rPr>
      </w:pPr>
    </w:p>
    <w:p w14:paraId="484410AD" w14:textId="60AC42F0" w:rsidR="005212C1" w:rsidRPr="008648BC" w:rsidRDefault="008648BC" w:rsidP="008648BC">
      <w:pPr>
        <w:tabs>
          <w:tab w:val="left" w:pos="315"/>
        </w:tabs>
        <w:ind w:hanging="103"/>
        <w:rPr>
          <w:i/>
        </w:rPr>
      </w:pPr>
      <w:r>
        <w:rPr>
          <w:i/>
          <w:color w:val="231F20"/>
          <w:w w:val="90"/>
        </w:rPr>
        <w:t xml:space="preserve">   </w:t>
      </w:r>
      <w:r w:rsidRPr="008648BC">
        <w:rPr>
          <w:iCs/>
          <w:color w:val="231F20"/>
          <w:w w:val="90"/>
        </w:rPr>
        <w:t>Imaging equipment intended for industrial use are excluded from this product group</w:t>
      </w:r>
      <w:r w:rsidR="0000712E" w:rsidRPr="008648BC">
        <w:rPr>
          <w:i/>
          <w:color w:val="231F20"/>
          <w:w w:val="90"/>
        </w:rPr>
        <w:t>.</w:t>
      </w:r>
    </w:p>
    <w:p w14:paraId="789F4988" w14:textId="77777777" w:rsidR="008648BC" w:rsidRPr="008648BC" w:rsidRDefault="008648BC" w:rsidP="008648BC">
      <w:pPr>
        <w:pStyle w:val="ListParagraph"/>
        <w:rPr>
          <w:i/>
        </w:rPr>
      </w:pPr>
    </w:p>
    <w:p w14:paraId="29431432" w14:textId="77777777" w:rsidR="005212C1" w:rsidRDefault="005212C1">
      <w:pPr>
        <w:spacing w:before="7" w:after="1"/>
        <w:rPr>
          <w:i/>
          <w:sz w:val="14"/>
        </w:rPr>
      </w:pPr>
    </w:p>
    <w:tbl>
      <w:tblPr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"/>
        <w:gridCol w:w="9614"/>
      </w:tblGrid>
      <w:tr w:rsidR="008178E2" w14:paraId="2F6F5265" w14:textId="77777777" w:rsidTr="008178E2">
        <w:trPr>
          <w:trHeight w:val="571"/>
        </w:trPr>
        <w:tc>
          <w:tcPr>
            <w:tcW w:w="5000" w:type="pct"/>
            <w:gridSpan w:val="2"/>
            <w:shd w:val="clear" w:color="auto" w:fill="3DA694"/>
          </w:tcPr>
          <w:p w14:paraId="0D6A7E09" w14:textId="77777777" w:rsidR="008178E2" w:rsidRDefault="008178E2">
            <w:pPr>
              <w:pStyle w:val="TableParagraph"/>
              <w:spacing w:before="136"/>
              <w:ind w:left="3470" w:right="345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List</w:t>
            </w:r>
            <w:r>
              <w:rPr>
                <w:rFonts w:ascii="Tahoma"/>
                <w:b/>
                <w:color w:val="FFFFFF"/>
                <w:spacing w:val="-5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5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product</w:t>
            </w:r>
            <w:r>
              <w:rPr>
                <w:rFonts w:ascii="Tahoma"/>
                <w:b/>
                <w:color w:val="FFFFFF"/>
                <w:spacing w:val="-5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items:</w:t>
            </w:r>
          </w:p>
        </w:tc>
      </w:tr>
      <w:tr w:rsidR="008178E2" w14:paraId="2215D690" w14:textId="77777777" w:rsidTr="008178E2">
        <w:trPr>
          <w:trHeight w:val="525"/>
        </w:trPr>
        <w:tc>
          <w:tcPr>
            <w:tcW w:w="499" w:type="pct"/>
            <w:shd w:val="clear" w:color="auto" w:fill="95C2BB"/>
          </w:tcPr>
          <w:p w14:paraId="5CB8BE83" w14:textId="77777777" w:rsidR="008178E2" w:rsidRDefault="008178E2">
            <w:pPr>
              <w:pStyle w:val="TableParagraph"/>
              <w:spacing w:before="112"/>
              <w:ind w:left="2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84"/>
                <w:sz w:val="24"/>
              </w:rPr>
              <w:t>1</w:t>
            </w:r>
          </w:p>
        </w:tc>
        <w:tc>
          <w:tcPr>
            <w:tcW w:w="4501" w:type="pct"/>
          </w:tcPr>
          <w:p w14:paraId="36718EEB" w14:textId="77777777" w:rsidR="008178E2" w:rsidRPr="00144A50" w:rsidRDefault="008178E2">
            <w:pPr>
              <w:pStyle w:val="TableParagraph"/>
              <w:spacing w:before="127"/>
              <w:ind w:left="80"/>
              <w:rPr>
                <w:sz w:val="24"/>
              </w:rPr>
            </w:pPr>
            <w:r w:rsidRPr="00144A50">
              <w:rPr>
                <w:color w:val="231F20"/>
                <w:w w:val="95"/>
                <w:sz w:val="24"/>
              </w:rPr>
              <w:t>Imaging</w:t>
            </w:r>
            <w:r w:rsidRPr="00144A50">
              <w:rPr>
                <w:color w:val="231F20"/>
                <w:spacing w:val="3"/>
                <w:w w:val="95"/>
                <w:sz w:val="24"/>
              </w:rPr>
              <w:t xml:space="preserve"> </w:t>
            </w:r>
            <w:r w:rsidRPr="00144A50">
              <w:rPr>
                <w:color w:val="231F20"/>
                <w:w w:val="95"/>
                <w:sz w:val="24"/>
              </w:rPr>
              <w:t>equipment</w:t>
            </w:r>
          </w:p>
        </w:tc>
      </w:tr>
    </w:tbl>
    <w:p w14:paraId="3AD5173F" w14:textId="77777777" w:rsidR="005212C1" w:rsidRDefault="005212C1">
      <w:pPr>
        <w:rPr>
          <w:i/>
          <w:sz w:val="20"/>
        </w:rPr>
      </w:pPr>
    </w:p>
    <w:p w14:paraId="1BE9A9ED" w14:textId="77777777" w:rsidR="005212C1" w:rsidRDefault="005212C1">
      <w:pPr>
        <w:rPr>
          <w:i/>
          <w:sz w:val="20"/>
        </w:rPr>
      </w:pPr>
    </w:p>
    <w:p w14:paraId="6E289AFF" w14:textId="77777777" w:rsidR="005212C1" w:rsidRDefault="005212C1">
      <w:pPr>
        <w:rPr>
          <w:i/>
          <w:sz w:val="20"/>
        </w:rPr>
      </w:pPr>
    </w:p>
    <w:p w14:paraId="26CF27CB" w14:textId="77777777" w:rsidR="005212C1" w:rsidRDefault="005212C1">
      <w:pPr>
        <w:spacing w:before="4" w:after="1"/>
        <w:rPr>
          <w:i/>
          <w:sz w:val="14"/>
        </w:rPr>
      </w:pPr>
    </w:p>
    <w:tbl>
      <w:tblPr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1698"/>
        <w:gridCol w:w="8076"/>
      </w:tblGrid>
      <w:tr w:rsidR="005212C1" w14:paraId="63346E15" w14:textId="77777777" w:rsidTr="00824177">
        <w:trPr>
          <w:trHeight w:val="486"/>
        </w:trPr>
        <w:tc>
          <w:tcPr>
            <w:tcW w:w="5000" w:type="pct"/>
            <w:gridSpan w:val="3"/>
            <w:shd w:val="clear" w:color="auto" w:fill="187B6B"/>
          </w:tcPr>
          <w:p w14:paraId="743653A9" w14:textId="77777777" w:rsidR="005212C1" w:rsidRDefault="0000712E">
            <w:pPr>
              <w:pStyle w:val="TableParagraph"/>
              <w:spacing w:before="93"/>
              <w:ind w:left="4362" w:right="4344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Imaging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devices</w:t>
            </w:r>
          </w:p>
        </w:tc>
      </w:tr>
      <w:tr w:rsidR="005212C1" w14:paraId="7DC3B042" w14:textId="77777777" w:rsidTr="00824177">
        <w:trPr>
          <w:trHeight w:val="314"/>
        </w:trPr>
        <w:tc>
          <w:tcPr>
            <w:tcW w:w="5000" w:type="pct"/>
            <w:gridSpan w:val="3"/>
          </w:tcPr>
          <w:p w14:paraId="6D7006D9" w14:textId="77777777" w:rsidR="005212C1" w:rsidRDefault="00521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12C1" w14:paraId="0DD1DEEE" w14:textId="77777777" w:rsidTr="00824177">
        <w:trPr>
          <w:trHeight w:val="486"/>
        </w:trPr>
        <w:tc>
          <w:tcPr>
            <w:tcW w:w="424" w:type="pct"/>
            <w:shd w:val="clear" w:color="auto" w:fill="3DA694"/>
          </w:tcPr>
          <w:p w14:paraId="574DD6E0" w14:textId="77777777" w:rsidR="005212C1" w:rsidRDefault="0000712E">
            <w:pPr>
              <w:pStyle w:val="TableParagraph"/>
              <w:spacing w:before="93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1.1</w:t>
            </w:r>
          </w:p>
        </w:tc>
        <w:tc>
          <w:tcPr>
            <w:tcW w:w="4576" w:type="pct"/>
            <w:gridSpan w:val="2"/>
            <w:shd w:val="clear" w:color="auto" w:fill="3DA694"/>
          </w:tcPr>
          <w:p w14:paraId="603935CD" w14:textId="77777777" w:rsidR="005212C1" w:rsidRDefault="0000712E">
            <w:pPr>
              <w:pStyle w:val="TableParagraph"/>
              <w:spacing w:before="93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Subject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Matter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(suggestion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how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to</w:t>
            </w:r>
            <w:r>
              <w:rPr>
                <w:rFonts w:ascii="Tahoma"/>
                <w:b/>
                <w:color w:val="FFFFFF"/>
                <w:spacing w:val="-2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draft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tender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title)</w:t>
            </w:r>
          </w:p>
        </w:tc>
      </w:tr>
      <w:tr w:rsidR="005212C1" w14:paraId="72816B97" w14:textId="77777777" w:rsidTr="00824177">
        <w:trPr>
          <w:trHeight w:val="320"/>
        </w:trPr>
        <w:tc>
          <w:tcPr>
            <w:tcW w:w="424" w:type="pct"/>
          </w:tcPr>
          <w:p w14:paraId="476201B0" w14:textId="77777777" w:rsidR="005212C1" w:rsidRDefault="00521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6" w:type="pct"/>
            <w:gridSpan w:val="2"/>
          </w:tcPr>
          <w:p w14:paraId="15E7A3BE" w14:textId="77777777" w:rsidR="005212C1" w:rsidRDefault="0000712E">
            <w:pPr>
              <w:pStyle w:val="TableParagraph"/>
              <w:spacing w:before="47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Purchase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energy</w:t>
            </w:r>
            <w:r>
              <w:rPr>
                <w:color w:val="231F20"/>
                <w:spacing w:val="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efficient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imaging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equipment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with</w:t>
            </w:r>
            <w:r>
              <w:rPr>
                <w:color w:val="231F20"/>
                <w:spacing w:val="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reduced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environmental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impact.</w:t>
            </w:r>
          </w:p>
        </w:tc>
      </w:tr>
      <w:tr w:rsidR="005212C1" w14:paraId="0615D8B8" w14:textId="77777777" w:rsidTr="00824177">
        <w:trPr>
          <w:trHeight w:val="320"/>
        </w:trPr>
        <w:tc>
          <w:tcPr>
            <w:tcW w:w="5000" w:type="pct"/>
            <w:gridSpan w:val="3"/>
          </w:tcPr>
          <w:p w14:paraId="6A096934" w14:textId="77777777" w:rsidR="005212C1" w:rsidRDefault="00521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12C1" w14:paraId="16F3ECCF" w14:textId="77777777" w:rsidTr="00824177">
        <w:trPr>
          <w:trHeight w:val="486"/>
        </w:trPr>
        <w:tc>
          <w:tcPr>
            <w:tcW w:w="424" w:type="pct"/>
            <w:shd w:val="clear" w:color="auto" w:fill="3DA694"/>
          </w:tcPr>
          <w:p w14:paraId="0F27C2BE" w14:textId="77777777" w:rsidR="005212C1" w:rsidRDefault="0000712E">
            <w:pPr>
              <w:pStyle w:val="TableParagraph"/>
              <w:spacing w:before="93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1.2</w:t>
            </w:r>
          </w:p>
        </w:tc>
        <w:tc>
          <w:tcPr>
            <w:tcW w:w="4576" w:type="pct"/>
            <w:gridSpan w:val="2"/>
            <w:shd w:val="clear" w:color="auto" w:fill="3DA694"/>
          </w:tcPr>
          <w:p w14:paraId="0366B9D6" w14:textId="77777777" w:rsidR="005212C1" w:rsidRDefault="0000712E">
            <w:pPr>
              <w:pStyle w:val="TableParagraph"/>
              <w:spacing w:before="93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(to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included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terms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reference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/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specifications)</w:t>
            </w:r>
          </w:p>
        </w:tc>
      </w:tr>
      <w:tr w:rsidR="005212C1" w14:paraId="738AF298" w14:textId="77777777" w:rsidTr="00824177">
        <w:trPr>
          <w:trHeight w:val="1010"/>
        </w:trPr>
        <w:tc>
          <w:tcPr>
            <w:tcW w:w="424" w:type="pct"/>
          </w:tcPr>
          <w:p w14:paraId="26D07F2B" w14:textId="77777777" w:rsidR="005212C1" w:rsidRDefault="00521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6" w:type="pct"/>
            <w:gridSpan w:val="2"/>
          </w:tcPr>
          <w:p w14:paraId="27AB506A" w14:textId="0552F501" w:rsidR="005212C1" w:rsidRDefault="0000712E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D</w:t>
            </w:r>
            <w:r w:rsidR="00B67F89">
              <w:rPr>
                <w:rFonts w:ascii="Tahoma"/>
                <w:b/>
                <w:color w:val="231F20"/>
                <w:w w:val="85"/>
                <w:sz w:val="20"/>
              </w:rPr>
              <w:t>uplex imaging capability</w:t>
            </w:r>
            <w:r w:rsidR="00CA2864">
              <w:rPr>
                <w:rFonts w:ascii="Tahoma"/>
                <w:b/>
                <w:color w:val="231F20"/>
                <w:w w:val="85"/>
                <w:sz w:val="20"/>
              </w:rPr>
              <w:t xml:space="preserve"> (Double sided</w:t>
            </w:r>
            <w:r w:rsidR="00B67F89">
              <w:rPr>
                <w:rFonts w:ascii="Tahoma"/>
                <w:b/>
                <w:color w:val="231F20"/>
                <w:w w:val="85"/>
                <w:sz w:val="20"/>
              </w:rPr>
              <w:t xml:space="preserve"> printing</w:t>
            </w:r>
            <w:r w:rsidR="00CA2864">
              <w:rPr>
                <w:rFonts w:ascii="Tahoma"/>
                <w:b/>
                <w:color w:val="231F20"/>
                <w:w w:val="85"/>
                <w:sz w:val="20"/>
              </w:rPr>
              <w:t>)</w:t>
            </w:r>
          </w:p>
          <w:p w14:paraId="7238CA65" w14:textId="77777777" w:rsidR="005212C1" w:rsidRDefault="005212C1">
            <w:pPr>
              <w:pStyle w:val="TableParagraph"/>
              <w:spacing w:before="10"/>
              <w:rPr>
                <w:i/>
                <w:sz w:val="20"/>
              </w:rPr>
            </w:pPr>
          </w:p>
          <w:p w14:paraId="33ED40B7" w14:textId="77777777" w:rsidR="005212C1" w:rsidRDefault="00F57308">
            <w:pPr>
              <w:pStyle w:val="TableParagraph"/>
              <w:spacing w:before="1" w:line="240" w:lineRule="atLeast"/>
              <w:ind w:left="79" w:right="56"/>
              <w:rPr>
                <w:color w:val="231F20"/>
                <w:spacing w:val="-1"/>
                <w:w w:val="95"/>
                <w:sz w:val="20"/>
              </w:rPr>
            </w:pPr>
            <w:r w:rsidRPr="00F57308">
              <w:rPr>
                <w:color w:val="231F20"/>
                <w:spacing w:val="-1"/>
                <w:w w:val="95"/>
                <w:sz w:val="20"/>
              </w:rPr>
              <w:t>Imaging equipment must meet automatic duplexing requirements laid down in the most recently published ENERGY STAR specification from version 3.0 onwards and duplex printing must be set as default.</w:t>
            </w:r>
          </w:p>
          <w:p w14:paraId="07B9875F" w14:textId="77D428D9" w:rsidR="00F57308" w:rsidRDefault="00F57308">
            <w:pPr>
              <w:pStyle w:val="TableParagraph"/>
              <w:spacing w:before="1" w:line="240" w:lineRule="atLeast"/>
              <w:ind w:left="79" w:right="56"/>
              <w:rPr>
                <w:sz w:val="20"/>
              </w:rPr>
            </w:pPr>
          </w:p>
        </w:tc>
      </w:tr>
      <w:tr w:rsidR="005212C1" w14:paraId="14297830" w14:textId="77777777" w:rsidTr="00824177">
        <w:trPr>
          <w:trHeight w:val="707"/>
        </w:trPr>
        <w:tc>
          <w:tcPr>
            <w:tcW w:w="424" w:type="pct"/>
          </w:tcPr>
          <w:p w14:paraId="34899C11" w14:textId="77777777" w:rsidR="005212C1" w:rsidRDefault="00521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pct"/>
            <w:shd w:val="clear" w:color="auto" w:fill="A2CBC2"/>
          </w:tcPr>
          <w:p w14:paraId="1E3512EB" w14:textId="77777777" w:rsidR="005212C1" w:rsidRDefault="005212C1">
            <w:pPr>
              <w:pStyle w:val="TableParagraph"/>
              <w:spacing w:before="7"/>
              <w:rPr>
                <w:i/>
                <w:sz w:val="19"/>
              </w:rPr>
            </w:pPr>
          </w:p>
          <w:p w14:paraId="75237392" w14:textId="77777777" w:rsidR="005212C1" w:rsidRDefault="0000712E">
            <w:pPr>
              <w:pStyle w:val="TableParagraph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3781" w:type="pct"/>
          </w:tcPr>
          <w:p w14:paraId="6C159CB3" w14:textId="58E8F9D5" w:rsidR="005212C1" w:rsidRDefault="001F3D3F">
            <w:pPr>
              <w:pStyle w:val="TableParagraph"/>
              <w:spacing w:before="36" w:line="247" w:lineRule="auto"/>
              <w:ind w:left="79" w:right="59"/>
              <w:jc w:val="both"/>
              <w:rPr>
                <w:sz w:val="18"/>
              </w:rPr>
            </w:pPr>
            <w:r w:rsidRPr="001F3D3F">
              <w:rPr>
                <w:color w:val="231F20"/>
                <w:w w:val="90"/>
                <w:sz w:val="18"/>
              </w:rPr>
              <w:t>Equipment registered in the ENERGY STAR database or holding a relevant Type I Eco-label fulfilling the specified requirements will be deemed to comply. A statement from the manufacturer demonstrating that these requirements have been met is also accepted.</w:t>
            </w:r>
          </w:p>
        </w:tc>
      </w:tr>
      <w:tr w:rsidR="005212C1" w14:paraId="6384FF58" w14:textId="77777777" w:rsidTr="00824177">
        <w:trPr>
          <w:trHeight w:val="320"/>
        </w:trPr>
        <w:tc>
          <w:tcPr>
            <w:tcW w:w="5000" w:type="pct"/>
            <w:gridSpan w:val="3"/>
          </w:tcPr>
          <w:p w14:paraId="15F49857" w14:textId="77777777" w:rsidR="005212C1" w:rsidRDefault="00521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12C1" w14:paraId="0DC34778" w14:textId="77777777" w:rsidTr="00824177">
        <w:trPr>
          <w:trHeight w:val="1585"/>
        </w:trPr>
        <w:tc>
          <w:tcPr>
            <w:tcW w:w="424" w:type="pct"/>
          </w:tcPr>
          <w:p w14:paraId="0044C696" w14:textId="77777777" w:rsidR="005212C1" w:rsidRDefault="00521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6" w:type="pct"/>
            <w:gridSpan w:val="2"/>
          </w:tcPr>
          <w:p w14:paraId="69832661" w14:textId="50DDC812" w:rsidR="005212C1" w:rsidRDefault="000C3C40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N-up printing (</w:t>
            </w:r>
            <w:r w:rsidR="0000712E">
              <w:rPr>
                <w:rFonts w:ascii="Tahoma"/>
                <w:b/>
                <w:color w:val="231F20"/>
                <w:w w:val="85"/>
                <w:sz w:val="20"/>
              </w:rPr>
              <w:t>Multiple</w:t>
            </w:r>
            <w:r w:rsidR="0000712E">
              <w:rPr>
                <w:rFonts w:ascii="Tahoma"/>
                <w:b/>
                <w:color w:val="231F20"/>
                <w:spacing w:val="3"/>
                <w:w w:val="85"/>
                <w:sz w:val="20"/>
              </w:rPr>
              <w:t xml:space="preserve"> </w:t>
            </w:r>
            <w:r w:rsidR="0000712E">
              <w:rPr>
                <w:rFonts w:ascii="Tahoma"/>
                <w:b/>
                <w:color w:val="231F20"/>
                <w:w w:val="85"/>
                <w:sz w:val="20"/>
              </w:rPr>
              <w:t>images</w:t>
            </w:r>
            <w:r w:rsidR="0000712E">
              <w:rPr>
                <w:rFonts w:ascii="Tahoma"/>
                <w:b/>
                <w:color w:val="231F20"/>
                <w:spacing w:val="4"/>
                <w:w w:val="85"/>
                <w:sz w:val="20"/>
              </w:rPr>
              <w:t xml:space="preserve"> </w:t>
            </w:r>
            <w:r w:rsidR="0000712E">
              <w:rPr>
                <w:rFonts w:ascii="Tahoma"/>
                <w:b/>
                <w:color w:val="231F20"/>
                <w:w w:val="85"/>
                <w:sz w:val="20"/>
              </w:rPr>
              <w:t>on</w:t>
            </w:r>
            <w:r w:rsidR="0000712E">
              <w:rPr>
                <w:rFonts w:ascii="Tahoma"/>
                <w:b/>
                <w:color w:val="231F20"/>
                <w:spacing w:val="4"/>
                <w:w w:val="85"/>
                <w:sz w:val="20"/>
              </w:rPr>
              <w:t xml:space="preserve"> </w:t>
            </w:r>
            <w:r w:rsidR="0000712E">
              <w:rPr>
                <w:rFonts w:ascii="Tahoma"/>
                <w:b/>
                <w:color w:val="231F20"/>
                <w:w w:val="85"/>
                <w:sz w:val="20"/>
              </w:rPr>
              <w:t>single</w:t>
            </w:r>
            <w:r w:rsidR="0000712E">
              <w:rPr>
                <w:rFonts w:ascii="Tahoma"/>
                <w:b/>
                <w:color w:val="231F20"/>
                <w:spacing w:val="4"/>
                <w:w w:val="85"/>
                <w:sz w:val="20"/>
              </w:rPr>
              <w:t xml:space="preserve"> </w:t>
            </w:r>
            <w:r w:rsidR="0000712E">
              <w:rPr>
                <w:rFonts w:ascii="Tahoma"/>
                <w:b/>
                <w:color w:val="231F20"/>
                <w:w w:val="85"/>
                <w:sz w:val="20"/>
              </w:rPr>
              <w:t>sheet</w:t>
            </w:r>
            <w:r w:rsidR="0000712E">
              <w:rPr>
                <w:rFonts w:ascii="Tahoma"/>
                <w:b/>
                <w:color w:val="231F20"/>
                <w:spacing w:val="4"/>
                <w:w w:val="85"/>
                <w:sz w:val="20"/>
              </w:rPr>
              <w:t xml:space="preserve"> </w:t>
            </w:r>
            <w:r w:rsidR="0000712E">
              <w:rPr>
                <w:rFonts w:ascii="Tahoma"/>
                <w:b/>
                <w:color w:val="231F20"/>
                <w:w w:val="85"/>
                <w:sz w:val="20"/>
              </w:rPr>
              <w:t>of</w:t>
            </w:r>
            <w:r w:rsidR="0000712E">
              <w:rPr>
                <w:rFonts w:ascii="Tahoma"/>
                <w:b/>
                <w:color w:val="231F20"/>
                <w:spacing w:val="4"/>
                <w:w w:val="85"/>
                <w:sz w:val="20"/>
              </w:rPr>
              <w:t xml:space="preserve"> </w:t>
            </w:r>
            <w:r w:rsidR="0000712E">
              <w:rPr>
                <w:rFonts w:ascii="Tahoma"/>
                <w:b/>
                <w:color w:val="231F20"/>
                <w:w w:val="85"/>
                <w:sz w:val="20"/>
              </w:rPr>
              <w:t>paper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)</w:t>
            </w:r>
          </w:p>
          <w:p w14:paraId="676458CA" w14:textId="77777777" w:rsidR="005212C1" w:rsidRDefault="005212C1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0FAF27C9" w14:textId="628A9E89" w:rsidR="005212C1" w:rsidRDefault="0000712E">
            <w:pPr>
              <w:pStyle w:val="TableParagraph"/>
              <w:spacing w:before="1" w:line="247" w:lineRule="auto"/>
              <w:ind w:left="79" w:right="5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Imaging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equipment</w:t>
            </w:r>
            <w:r>
              <w:rPr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shall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offer</w:t>
            </w:r>
            <w:r>
              <w:rPr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as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standard</w:t>
            </w:r>
            <w:r>
              <w:rPr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feature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capability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print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 w:rsidR="00203832">
              <w:rPr>
                <w:color w:val="231F20"/>
                <w:w w:val="95"/>
                <w:sz w:val="20"/>
              </w:rPr>
              <w:t>two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or</w:t>
            </w:r>
            <w:r>
              <w:rPr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more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pages</w:t>
            </w:r>
            <w:r>
              <w:rPr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document</w:t>
            </w:r>
            <w:r>
              <w:rPr>
                <w:color w:val="231F20"/>
                <w:spacing w:val="-2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</w:t>
            </w:r>
            <w:r>
              <w:rPr>
                <w:color w:val="231F20"/>
                <w:spacing w:val="-1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one</w:t>
            </w:r>
            <w:r>
              <w:rPr>
                <w:color w:val="231F20"/>
                <w:spacing w:val="-1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sheet</w:t>
            </w:r>
            <w:r>
              <w:rPr>
                <w:color w:val="231F20"/>
                <w:spacing w:val="-2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1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paper</w:t>
            </w:r>
            <w:r>
              <w:rPr>
                <w:color w:val="231F20"/>
                <w:spacing w:val="-1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when</w:t>
            </w:r>
            <w:r>
              <w:rPr>
                <w:color w:val="231F20"/>
                <w:spacing w:val="-2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product</w:t>
            </w:r>
            <w:r>
              <w:rPr>
                <w:color w:val="231F20"/>
                <w:spacing w:val="-1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is</w:t>
            </w:r>
            <w:r>
              <w:rPr>
                <w:color w:val="231F20"/>
                <w:spacing w:val="-2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managed</w:t>
            </w:r>
            <w:r>
              <w:rPr>
                <w:color w:val="231F20"/>
                <w:spacing w:val="-1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by</w:t>
            </w:r>
            <w:r>
              <w:rPr>
                <w:color w:val="231F20"/>
                <w:spacing w:val="-1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original</w:t>
            </w:r>
            <w:r>
              <w:rPr>
                <w:color w:val="231F20"/>
                <w:spacing w:val="-2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software</w:t>
            </w:r>
            <w:r>
              <w:rPr>
                <w:color w:val="231F20"/>
                <w:spacing w:val="-1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provided</w:t>
            </w:r>
            <w:r>
              <w:rPr>
                <w:color w:val="231F20"/>
                <w:spacing w:val="-1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by</w:t>
            </w:r>
            <w:r>
              <w:rPr>
                <w:color w:val="231F20"/>
                <w:spacing w:val="-2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manufacturer</w:t>
            </w:r>
          </w:p>
          <w:p w14:paraId="4D95FACC" w14:textId="77777777" w:rsidR="005212C1" w:rsidRDefault="0000712E">
            <w:pPr>
              <w:pStyle w:val="TableParagraph"/>
              <w:spacing w:before="49"/>
              <w:ind w:left="79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(printer</w:t>
            </w:r>
            <w:r>
              <w:rPr>
                <w:color w:val="231F20"/>
                <w:spacing w:val="6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driver).</w:t>
            </w:r>
          </w:p>
        </w:tc>
      </w:tr>
      <w:tr w:rsidR="005212C1" w14:paraId="770A427B" w14:textId="77777777" w:rsidTr="00824177">
        <w:trPr>
          <w:trHeight w:val="657"/>
        </w:trPr>
        <w:tc>
          <w:tcPr>
            <w:tcW w:w="424" w:type="pct"/>
          </w:tcPr>
          <w:p w14:paraId="17997487" w14:textId="77777777" w:rsidR="005212C1" w:rsidRDefault="00521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pct"/>
            <w:shd w:val="clear" w:color="auto" w:fill="95C2BB"/>
          </w:tcPr>
          <w:p w14:paraId="33AD8FDF" w14:textId="77777777" w:rsidR="003C107A" w:rsidRDefault="003C107A">
            <w:pPr>
              <w:pStyle w:val="TableParagraph"/>
              <w:ind w:left="225" w:right="206"/>
              <w:jc w:val="center"/>
              <w:rPr>
                <w:rFonts w:ascii="Tahoma"/>
                <w:b/>
                <w:color w:val="231F20"/>
                <w:w w:val="95"/>
                <w:sz w:val="20"/>
              </w:rPr>
            </w:pPr>
          </w:p>
          <w:p w14:paraId="39881319" w14:textId="46548636" w:rsidR="005212C1" w:rsidRDefault="0000712E">
            <w:pPr>
              <w:pStyle w:val="TableParagraph"/>
              <w:ind w:left="225" w:right="206"/>
              <w:jc w:val="center"/>
              <w:rPr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</w:t>
            </w:r>
            <w:r>
              <w:rPr>
                <w:color w:val="231F20"/>
                <w:w w:val="95"/>
                <w:sz w:val="20"/>
              </w:rPr>
              <w:t>:</w:t>
            </w:r>
          </w:p>
        </w:tc>
        <w:tc>
          <w:tcPr>
            <w:tcW w:w="3781" w:type="pct"/>
          </w:tcPr>
          <w:p w14:paraId="3582D3F6" w14:textId="09F1BF34" w:rsidR="005212C1" w:rsidRPr="00F01EE0" w:rsidRDefault="00F01EE0" w:rsidP="00F01EE0">
            <w:pPr>
              <w:pStyle w:val="TableParagraph"/>
              <w:spacing w:before="36" w:line="247" w:lineRule="auto"/>
              <w:ind w:left="79" w:right="51"/>
              <w:rPr>
                <w:color w:val="231F20"/>
                <w:sz w:val="18"/>
              </w:rPr>
            </w:pPr>
            <w:r w:rsidRPr="00F01EE0">
              <w:rPr>
                <w:color w:val="231F20"/>
                <w:w w:val="90"/>
                <w:sz w:val="18"/>
              </w:rPr>
              <w:t>The tenderer must provide documentation stating that the requirement is met. Products holding a relevant Type 1 Eco-label fulfilling the listed requirements will be deemed to comply.</w:t>
            </w:r>
          </w:p>
        </w:tc>
      </w:tr>
      <w:tr w:rsidR="005212C1" w14:paraId="654B99F1" w14:textId="77777777" w:rsidTr="00824177">
        <w:trPr>
          <w:trHeight w:val="320"/>
        </w:trPr>
        <w:tc>
          <w:tcPr>
            <w:tcW w:w="5000" w:type="pct"/>
            <w:gridSpan w:val="3"/>
          </w:tcPr>
          <w:p w14:paraId="5FA558C6" w14:textId="77777777" w:rsidR="005212C1" w:rsidRDefault="00521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12C1" w14:paraId="6BB45534" w14:textId="77777777" w:rsidTr="00824177">
        <w:trPr>
          <w:trHeight w:val="1489"/>
        </w:trPr>
        <w:tc>
          <w:tcPr>
            <w:tcW w:w="424" w:type="pct"/>
          </w:tcPr>
          <w:p w14:paraId="205D8F9D" w14:textId="77777777" w:rsidR="005212C1" w:rsidRDefault="00521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6" w:type="pct"/>
            <w:gridSpan w:val="2"/>
          </w:tcPr>
          <w:p w14:paraId="405B4470" w14:textId="7BB41676" w:rsidR="005212C1" w:rsidRDefault="0000712E">
            <w:pPr>
              <w:pStyle w:val="TableParagraph"/>
              <w:spacing w:before="20"/>
              <w:ind w:left="79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Energy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efficiency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for use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mode</w:t>
            </w:r>
            <w:r w:rsidR="00AB79A1">
              <w:rPr>
                <w:rFonts w:ascii="Tahoma"/>
                <w:b/>
                <w:color w:val="231F20"/>
                <w:w w:val="85"/>
                <w:sz w:val="20"/>
              </w:rPr>
              <w:t xml:space="preserve"> </w:t>
            </w:r>
            <w:r w:rsidR="00AB79A1" w:rsidRPr="00AB79A1">
              <w:rPr>
                <w:rFonts w:ascii="Tahoma"/>
                <w:b/>
                <w:color w:val="231F20"/>
                <w:w w:val="85"/>
                <w:sz w:val="20"/>
              </w:rPr>
              <w:t>(Applicable to imaging equipment covered by energy efficiency requirements in Energy Star)</w:t>
            </w:r>
          </w:p>
          <w:p w14:paraId="085D64B1" w14:textId="77777777" w:rsidR="005212C1" w:rsidRDefault="005212C1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01EC9247" w14:textId="624096FE" w:rsidR="005212C1" w:rsidRDefault="003F2148">
            <w:pPr>
              <w:pStyle w:val="TableParagraph"/>
              <w:spacing w:before="1" w:line="247" w:lineRule="auto"/>
              <w:ind w:left="79" w:right="58"/>
              <w:jc w:val="both"/>
              <w:rPr>
                <w:sz w:val="20"/>
              </w:rPr>
            </w:pPr>
            <w:r w:rsidRPr="003F2148">
              <w:rPr>
                <w:color w:val="231F20"/>
                <w:w w:val="90"/>
                <w:sz w:val="20"/>
              </w:rPr>
              <w:t>Imaging equipment must meet all energy efficiency and power management requirements laid down in the most recently published ENERGY STAR specification from version 3.0 onwards [taking into account the explanatory note]</w:t>
            </w:r>
            <w:r w:rsidR="0000712E">
              <w:rPr>
                <w:color w:val="231F20"/>
                <w:w w:val="95"/>
                <w:sz w:val="20"/>
              </w:rPr>
              <w:t>.</w:t>
            </w:r>
          </w:p>
        </w:tc>
      </w:tr>
    </w:tbl>
    <w:p w14:paraId="0FC3409C" w14:textId="4B6E3282" w:rsidR="00A56FBF" w:rsidRDefault="00A56FBF" w:rsidP="00A56FBF">
      <w:pPr>
        <w:spacing w:before="103"/>
        <w:ind w:left="6205"/>
        <w:rPr>
          <w:sz w:val="20"/>
        </w:rPr>
      </w:pPr>
      <w:r w:rsidRPr="00A56FBF">
        <w:rPr>
          <w:color w:val="187B6B"/>
          <w:spacing w:val="-1"/>
          <w:w w:val="95"/>
          <w:sz w:val="20"/>
        </w:rPr>
        <w:t xml:space="preserve"> </w:t>
      </w:r>
    </w:p>
    <w:p w14:paraId="23775BA8" w14:textId="5D08FE4A" w:rsidR="005212C1" w:rsidRDefault="005212C1" w:rsidP="00A56FBF">
      <w:pPr>
        <w:spacing w:before="80"/>
        <w:ind w:left="103"/>
        <w:rPr>
          <w:sz w:val="20"/>
        </w:rPr>
        <w:sectPr w:rsidR="005212C1">
          <w:headerReference w:type="default" r:id="rId7"/>
          <w:type w:val="continuous"/>
          <w:pgSz w:w="13320" w:h="18250"/>
          <w:pgMar w:top="1400" w:right="1300" w:bottom="420" w:left="1320" w:header="0" w:footer="223" w:gutter="0"/>
          <w:pgNumType w:start="1"/>
          <w:cols w:space="720"/>
        </w:sect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1661"/>
        <w:gridCol w:w="7900"/>
      </w:tblGrid>
      <w:tr w:rsidR="005212C1" w14:paraId="48A299A2" w14:textId="77777777" w:rsidTr="00BA41EA">
        <w:trPr>
          <w:trHeight w:val="831"/>
        </w:trPr>
        <w:tc>
          <w:tcPr>
            <w:tcW w:w="886" w:type="dxa"/>
          </w:tcPr>
          <w:p w14:paraId="3504119A" w14:textId="77777777" w:rsidR="005212C1" w:rsidRDefault="005212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3085211D" w14:textId="77777777" w:rsidR="00BA41EA" w:rsidRDefault="00BA41EA">
            <w:pPr>
              <w:pStyle w:val="TableParagraph"/>
              <w:ind w:left="225" w:right="206"/>
              <w:jc w:val="center"/>
              <w:rPr>
                <w:rFonts w:ascii="Tahoma"/>
                <w:b/>
                <w:color w:val="231F20"/>
                <w:w w:val="95"/>
                <w:sz w:val="20"/>
              </w:rPr>
            </w:pPr>
          </w:p>
          <w:p w14:paraId="1B0AAF5E" w14:textId="44A2B1A0" w:rsidR="005212C1" w:rsidRDefault="0000712E">
            <w:pPr>
              <w:pStyle w:val="TableParagraph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900" w:type="dxa"/>
          </w:tcPr>
          <w:p w14:paraId="204315A8" w14:textId="4FD50A68" w:rsidR="005212C1" w:rsidRDefault="00BA41EA">
            <w:pPr>
              <w:pStyle w:val="TableParagraph"/>
              <w:spacing w:before="1" w:line="247" w:lineRule="auto"/>
              <w:ind w:left="79" w:right="51"/>
              <w:rPr>
                <w:sz w:val="18"/>
              </w:rPr>
            </w:pPr>
            <w:r w:rsidRPr="00BA41EA">
              <w:rPr>
                <w:color w:val="231F20"/>
                <w:w w:val="90"/>
                <w:sz w:val="18"/>
              </w:rPr>
              <w:t>The tenderer must provide test reports carried out according to the test methods laid down in the version(s) of the ENERGY STAR specified from version 3.0 onwards. Equipment holding a relevant Type I Eco-label fulfilling the specified requirements will be deemed to comply.</w:t>
            </w:r>
          </w:p>
        </w:tc>
      </w:tr>
      <w:tr w:rsidR="005212C1" w14:paraId="359866BD" w14:textId="77777777">
        <w:trPr>
          <w:trHeight w:val="320"/>
        </w:trPr>
        <w:tc>
          <w:tcPr>
            <w:tcW w:w="10447" w:type="dxa"/>
            <w:gridSpan w:val="3"/>
          </w:tcPr>
          <w:p w14:paraId="20ECC042" w14:textId="77777777" w:rsidR="005212C1" w:rsidRDefault="005212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12C1" w14:paraId="71F36C4E" w14:textId="77777777">
        <w:trPr>
          <w:trHeight w:val="1730"/>
        </w:trPr>
        <w:tc>
          <w:tcPr>
            <w:tcW w:w="886" w:type="dxa"/>
          </w:tcPr>
          <w:p w14:paraId="32AA346E" w14:textId="77777777" w:rsidR="005212C1" w:rsidRDefault="005212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1" w:type="dxa"/>
            <w:gridSpan w:val="2"/>
          </w:tcPr>
          <w:p w14:paraId="46AA3CA6" w14:textId="77777777" w:rsidR="005212C1" w:rsidRDefault="0000712E">
            <w:pPr>
              <w:pStyle w:val="TableParagraph"/>
              <w:spacing w:before="20"/>
              <w:ind w:left="79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User</w:t>
            </w:r>
            <w:r>
              <w:rPr>
                <w:rFonts w:ascii="Tahoma"/>
                <w:b/>
                <w:color w:val="231F20"/>
                <w:spacing w:val="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instructions</w:t>
            </w:r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for</w:t>
            </w:r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green</w:t>
            </w:r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performance</w:t>
            </w:r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management</w:t>
            </w:r>
          </w:p>
          <w:p w14:paraId="0BE57A3C" w14:textId="77777777" w:rsidR="005212C1" w:rsidRDefault="005212C1">
            <w:pPr>
              <w:pStyle w:val="TableParagraph"/>
              <w:spacing w:before="6"/>
              <w:rPr>
                <w:sz w:val="21"/>
              </w:rPr>
            </w:pPr>
          </w:p>
          <w:p w14:paraId="7D8EFFAC" w14:textId="77777777" w:rsidR="005212C1" w:rsidRDefault="0000712E">
            <w:pPr>
              <w:pStyle w:val="TableParagraph"/>
              <w:spacing w:before="1" w:line="247" w:lineRule="auto"/>
              <w:ind w:left="79" w:right="58"/>
              <w:jc w:val="both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A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guide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shall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be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provided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with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instructions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how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maximise</w:t>
            </w:r>
            <w:proofErr w:type="spellEnd"/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environmental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performance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particular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imaging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equipment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(covering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paper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management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functions,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energy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efficiency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functions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any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consumables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such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as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ink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and/or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toner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cartridges)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written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form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as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specific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part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user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manual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and/or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digital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form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accessible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via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manufacturers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website.</w:t>
            </w:r>
          </w:p>
        </w:tc>
      </w:tr>
      <w:tr w:rsidR="005212C1" w14:paraId="197B319C" w14:textId="77777777">
        <w:trPr>
          <w:trHeight w:val="707"/>
        </w:trPr>
        <w:tc>
          <w:tcPr>
            <w:tcW w:w="886" w:type="dxa"/>
          </w:tcPr>
          <w:p w14:paraId="228EF23C" w14:textId="77777777" w:rsidR="005212C1" w:rsidRDefault="005212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95C2BB"/>
          </w:tcPr>
          <w:p w14:paraId="60EFB20D" w14:textId="77777777" w:rsidR="005212C1" w:rsidRDefault="005212C1">
            <w:pPr>
              <w:pStyle w:val="TableParagraph"/>
              <w:spacing w:before="7"/>
              <w:rPr>
                <w:sz w:val="19"/>
              </w:rPr>
            </w:pPr>
          </w:p>
          <w:p w14:paraId="668E76C9" w14:textId="77777777" w:rsidR="005212C1" w:rsidRDefault="0000712E">
            <w:pPr>
              <w:pStyle w:val="TableParagraph"/>
              <w:ind w:left="225" w:right="206"/>
              <w:jc w:val="center"/>
              <w:rPr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</w:t>
            </w:r>
            <w:r>
              <w:rPr>
                <w:color w:val="231F20"/>
                <w:w w:val="95"/>
                <w:sz w:val="20"/>
              </w:rPr>
              <w:t>:</w:t>
            </w:r>
          </w:p>
        </w:tc>
        <w:tc>
          <w:tcPr>
            <w:tcW w:w="7900" w:type="dxa"/>
          </w:tcPr>
          <w:p w14:paraId="37104392" w14:textId="77777777" w:rsidR="005212C1" w:rsidRDefault="0000712E">
            <w:pPr>
              <w:pStyle w:val="TableParagraph"/>
              <w:spacing w:before="36" w:line="247" w:lineRule="auto"/>
              <w:ind w:left="79" w:right="59"/>
              <w:jc w:val="both"/>
              <w:rPr>
                <w:color w:val="231F20"/>
                <w:sz w:val="18"/>
              </w:rPr>
            </w:pPr>
            <w:r>
              <w:rPr>
                <w:color w:val="231F20"/>
                <w:w w:val="90"/>
                <w:sz w:val="18"/>
              </w:rPr>
              <w:t>Products holding a relevant Type 1 Eco-label fulfilling the listed requirements will be deemed to comply.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Other appropriate means of proof will also be accepted, such as written evidence from the manufacturer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that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above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clause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will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met.</w:t>
            </w:r>
          </w:p>
          <w:p w14:paraId="026FE39A" w14:textId="77777777" w:rsidR="009E14A2" w:rsidRDefault="009E14A2">
            <w:pPr>
              <w:pStyle w:val="TableParagraph"/>
              <w:spacing w:before="36" w:line="247" w:lineRule="auto"/>
              <w:ind w:left="79" w:right="59"/>
              <w:jc w:val="both"/>
              <w:rPr>
                <w:sz w:val="18"/>
              </w:rPr>
            </w:pPr>
          </w:p>
        </w:tc>
      </w:tr>
      <w:tr w:rsidR="005212C1" w14:paraId="18C2A475" w14:textId="77777777">
        <w:trPr>
          <w:trHeight w:val="2210"/>
        </w:trPr>
        <w:tc>
          <w:tcPr>
            <w:tcW w:w="886" w:type="dxa"/>
          </w:tcPr>
          <w:p w14:paraId="262AFD06" w14:textId="77777777" w:rsidR="005212C1" w:rsidRDefault="005212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1" w:type="dxa"/>
            <w:gridSpan w:val="2"/>
          </w:tcPr>
          <w:p w14:paraId="5A39A75E" w14:textId="77777777" w:rsidR="005212C1" w:rsidRDefault="0000712E">
            <w:pPr>
              <w:pStyle w:val="TableParagraph"/>
              <w:spacing w:before="20"/>
              <w:ind w:left="121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Product</w:t>
            </w:r>
            <w:r>
              <w:rPr>
                <w:rFonts w:ascii="Tahoma"/>
                <w:b/>
                <w:color w:val="231F20"/>
                <w:spacing w:val="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longevity</w:t>
            </w:r>
            <w:r>
              <w:rPr>
                <w:rFonts w:ascii="Tahoma"/>
                <w:b/>
                <w:color w:val="231F20"/>
                <w:spacing w:val="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and</w:t>
            </w:r>
            <w:r>
              <w:rPr>
                <w:rFonts w:ascii="Tahoma"/>
                <w:b/>
                <w:color w:val="231F20"/>
                <w:spacing w:val="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warranty</w:t>
            </w:r>
          </w:p>
          <w:p w14:paraId="70D6B955" w14:textId="77777777" w:rsidR="005212C1" w:rsidRDefault="005212C1">
            <w:pPr>
              <w:pStyle w:val="TableParagraph"/>
              <w:spacing w:before="6"/>
              <w:rPr>
                <w:sz w:val="21"/>
              </w:rPr>
            </w:pPr>
          </w:p>
          <w:p w14:paraId="7890D934" w14:textId="77777777" w:rsidR="005212C1" w:rsidRDefault="0000712E">
            <w:pPr>
              <w:pStyle w:val="TableParagraph"/>
              <w:spacing w:before="1"/>
              <w:ind w:left="79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(not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relevant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lease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contracts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including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maintenance)</w:t>
            </w:r>
          </w:p>
          <w:p w14:paraId="67E98C4F" w14:textId="77777777" w:rsidR="005212C1" w:rsidRDefault="005212C1">
            <w:pPr>
              <w:pStyle w:val="TableParagraph"/>
              <w:spacing w:before="3"/>
              <w:rPr>
                <w:sz w:val="21"/>
              </w:rPr>
            </w:pPr>
          </w:p>
          <w:p w14:paraId="05B8AC9D" w14:textId="77777777" w:rsidR="005212C1" w:rsidRDefault="0000712E">
            <w:pPr>
              <w:pStyle w:val="TableParagraph"/>
              <w:spacing w:before="1" w:line="247" w:lineRule="auto"/>
              <w:ind w:left="79" w:right="58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Repair or replacement of the product shall be covered by the warranty terms for minimum five years. The tenderer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 further ensure that genuine or equivalent spare parts are available (direct or via other nominated agents) for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at least five years from the date of purchase. This clause will not apply to unavoidable temporary situations beyond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manufacturer’s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control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such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natural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disasters.</w:t>
            </w:r>
          </w:p>
        </w:tc>
      </w:tr>
      <w:tr w:rsidR="005212C1" w14:paraId="6F6F03B3" w14:textId="77777777">
        <w:trPr>
          <w:trHeight w:val="706"/>
        </w:trPr>
        <w:tc>
          <w:tcPr>
            <w:tcW w:w="886" w:type="dxa"/>
          </w:tcPr>
          <w:p w14:paraId="7E2BD06D" w14:textId="77777777" w:rsidR="005212C1" w:rsidRDefault="005212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71E7E114" w14:textId="77777777" w:rsidR="005212C1" w:rsidRDefault="005212C1">
            <w:pPr>
              <w:pStyle w:val="TableParagraph"/>
              <w:spacing w:before="7"/>
              <w:rPr>
                <w:sz w:val="19"/>
              </w:rPr>
            </w:pPr>
          </w:p>
          <w:p w14:paraId="67B2A34A" w14:textId="77777777" w:rsidR="005212C1" w:rsidRDefault="0000712E">
            <w:pPr>
              <w:pStyle w:val="TableParagraph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900" w:type="dxa"/>
          </w:tcPr>
          <w:p w14:paraId="416DE47A" w14:textId="77777777" w:rsidR="005212C1" w:rsidRDefault="0000712E">
            <w:pPr>
              <w:pStyle w:val="TableParagraph"/>
              <w:spacing w:before="36" w:line="247" w:lineRule="auto"/>
              <w:ind w:left="79" w:right="58"/>
              <w:jc w:val="both"/>
              <w:rPr>
                <w:color w:val="231F20"/>
                <w:sz w:val="18"/>
              </w:rPr>
            </w:pPr>
            <w:r>
              <w:rPr>
                <w:color w:val="231F20"/>
                <w:w w:val="90"/>
                <w:sz w:val="18"/>
              </w:rPr>
              <w:t>Products holding a relevant Type 1 Eco-label fulfilling the listed requirements will be deemed to comply.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Other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appropriate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means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proof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will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also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accepted,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such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self-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declaration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from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manufacturer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stating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that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above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clause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met.</w:t>
            </w:r>
          </w:p>
          <w:p w14:paraId="4B2F44CB" w14:textId="77777777" w:rsidR="008F1951" w:rsidRDefault="008F1951">
            <w:pPr>
              <w:pStyle w:val="TableParagraph"/>
              <w:spacing w:before="36" w:line="247" w:lineRule="auto"/>
              <w:ind w:left="79" w:right="58"/>
              <w:jc w:val="both"/>
              <w:rPr>
                <w:sz w:val="18"/>
              </w:rPr>
            </w:pPr>
          </w:p>
        </w:tc>
      </w:tr>
      <w:tr w:rsidR="005212C1" w14:paraId="0E4618F7" w14:textId="77777777">
        <w:trPr>
          <w:trHeight w:val="320"/>
        </w:trPr>
        <w:tc>
          <w:tcPr>
            <w:tcW w:w="10447" w:type="dxa"/>
            <w:gridSpan w:val="3"/>
          </w:tcPr>
          <w:p w14:paraId="10EDCFB5" w14:textId="77777777" w:rsidR="005212C1" w:rsidRDefault="005212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12C1" w14:paraId="6BBA644F" w14:textId="77777777">
        <w:trPr>
          <w:trHeight w:val="1970"/>
        </w:trPr>
        <w:tc>
          <w:tcPr>
            <w:tcW w:w="886" w:type="dxa"/>
          </w:tcPr>
          <w:p w14:paraId="323876C6" w14:textId="77777777" w:rsidR="005212C1" w:rsidRDefault="005212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1" w:type="dxa"/>
            <w:gridSpan w:val="2"/>
          </w:tcPr>
          <w:p w14:paraId="3B3168DD" w14:textId="77777777" w:rsidR="005212C1" w:rsidRDefault="0000712E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Resource</w:t>
            </w:r>
            <w:r>
              <w:rPr>
                <w:rFonts w:ascii="Tahoma"/>
                <w:b/>
                <w:color w:val="231F20"/>
                <w:spacing w:val="-6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efficiency</w:t>
            </w:r>
            <w:r>
              <w:rPr>
                <w:rFonts w:ascii="Tahoma"/>
                <w:b/>
                <w:color w:val="231F20"/>
                <w:spacing w:val="-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for</w:t>
            </w:r>
            <w:r>
              <w:rPr>
                <w:rFonts w:ascii="Tahoma"/>
                <w:b/>
                <w:color w:val="231F20"/>
                <w:spacing w:val="-6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cartridges:</w:t>
            </w:r>
            <w:r>
              <w:rPr>
                <w:rFonts w:ascii="Tahoma"/>
                <w:b/>
                <w:color w:val="231F20"/>
                <w:spacing w:val="-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Design</w:t>
            </w:r>
            <w:r>
              <w:rPr>
                <w:rFonts w:ascii="Tahoma"/>
                <w:b/>
                <w:color w:val="231F20"/>
                <w:spacing w:val="-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for</w:t>
            </w:r>
            <w:r>
              <w:rPr>
                <w:rFonts w:ascii="Tahoma"/>
                <w:b/>
                <w:color w:val="231F20"/>
                <w:spacing w:val="-6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reuse</w:t>
            </w:r>
            <w:r>
              <w:rPr>
                <w:rFonts w:ascii="Tahoma"/>
                <w:b/>
                <w:color w:val="231F20"/>
                <w:spacing w:val="-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-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toner</w:t>
            </w:r>
            <w:r>
              <w:rPr>
                <w:rFonts w:ascii="Tahoma"/>
                <w:b/>
                <w:color w:val="231F20"/>
                <w:spacing w:val="-6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and/or</w:t>
            </w:r>
            <w:r>
              <w:rPr>
                <w:rFonts w:ascii="Tahoma"/>
                <w:b/>
                <w:color w:val="231F20"/>
                <w:spacing w:val="-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ink</w:t>
            </w:r>
            <w:r>
              <w:rPr>
                <w:rFonts w:ascii="Tahoma"/>
                <w:b/>
                <w:color w:val="231F20"/>
                <w:spacing w:val="-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cartridges</w:t>
            </w:r>
          </w:p>
          <w:p w14:paraId="7190C571" w14:textId="77777777" w:rsidR="005212C1" w:rsidRDefault="0000712E">
            <w:pPr>
              <w:pStyle w:val="TableParagraph"/>
              <w:spacing w:before="3" w:line="480" w:lineRule="atLeast"/>
              <w:ind w:left="79" w:right="3074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(Requirement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not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applicable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for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imaging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equipment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not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using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cartridges)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 products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must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accept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remanufactured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toner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and/or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ink cartridges.</w:t>
            </w:r>
          </w:p>
          <w:p w14:paraId="59F3741D" w14:textId="77777777" w:rsidR="005212C1" w:rsidRDefault="0000712E">
            <w:pPr>
              <w:pStyle w:val="TableParagraph"/>
              <w:spacing w:before="8" w:line="247" w:lineRule="auto"/>
              <w:ind w:left="79" w:right="58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Devices</w:t>
            </w:r>
            <w:r>
              <w:rPr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practices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that</w:t>
            </w:r>
            <w:r>
              <w:rPr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would</w:t>
            </w:r>
            <w:r>
              <w:rPr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prevent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reuse</w:t>
            </w:r>
            <w:r>
              <w:rPr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toner</w:t>
            </w:r>
            <w:r>
              <w:rPr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and/or</w:t>
            </w:r>
            <w:r>
              <w:rPr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ink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cartridge</w:t>
            </w:r>
            <w:r>
              <w:rPr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(i.e.</w:t>
            </w:r>
            <w:r>
              <w:rPr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anti-</w:t>
            </w:r>
            <w:proofErr w:type="spellStart"/>
            <w:r>
              <w:rPr>
                <w:color w:val="231F20"/>
                <w:w w:val="95"/>
                <w:sz w:val="20"/>
              </w:rPr>
              <w:t>reutilisation</w:t>
            </w:r>
            <w:proofErr w:type="spellEnd"/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devices/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practices)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should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not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present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applied.</w:t>
            </w:r>
          </w:p>
        </w:tc>
      </w:tr>
      <w:tr w:rsidR="005212C1" w14:paraId="1FDEC839" w14:textId="77777777">
        <w:trPr>
          <w:trHeight w:val="707"/>
        </w:trPr>
        <w:tc>
          <w:tcPr>
            <w:tcW w:w="886" w:type="dxa"/>
          </w:tcPr>
          <w:p w14:paraId="68A71A7D" w14:textId="77777777" w:rsidR="005212C1" w:rsidRDefault="005212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6DB02DE9" w14:textId="77777777" w:rsidR="005212C1" w:rsidRDefault="005212C1">
            <w:pPr>
              <w:pStyle w:val="TableParagraph"/>
              <w:spacing w:before="7"/>
              <w:rPr>
                <w:sz w:val="19"/>
              </w:rPr>
            </w:pPr>
          </w:p>
          <w:p w14:paraId="1ADE3131" w14:textId="77777777" w:rsidR="005212C1" w:rsidRDefault="0000712E">
            <w:pPr>
              <w:pStyle w:val="TableParagraph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900" w:type="dxa"/>
          </w:tcPr>
          <w:p w14:paraId="32B0E18E" w14:textId="77777777" w:rsidR="005212C1" w:rsidRDefault="0000712E">
            <w:pPr>
              <w:pStyle w:val="TableParagraph"/>
              <w:spacing w:before="36" w:line="247" w:lineRule="auto"/>
              <w:ind w:left="79" w:right="58"/>
              <w:jc w:val="both"/>
              <w:rPr>
                <w:color w:val="231F20"/>
                <w:sz w:val="18"/>
              </w:rPr>
            </w:pPr>
            <w:r>
              <w:rPr>
                <w:color w:val="231F20"/>
                <w:w w:val="90"/>
                <w:sz w:val="18"/>
              </w:rPr>
              <w:t>Products holding a relevant Type 1 Eco-label fulfilling the listed requirements will be deemed to comply.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technical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dossier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manufacturer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test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report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demonstrating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that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these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requirements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have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been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also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accepted.</w:t>
            </w:r>
          </w:p>
          <w:p w14:paraId="5911EDDB" w14:textId="77777777" w:rsidR="008F1951" w:rsidRDefault="008F1951">
            <w:pPr>
              <w:pStyle w:val="TableParagraph"/>
              <w:spacing w:before="36" w:line="247" w:lineRule="auto"/>
              <w:ind w:left="79" w:right="58"/>
              <w:jc w:val="both"/>
              <w:rPr>
                <w:sz w:val="18"/>
              </w:rPr>
            </w:pPr>
          </w:p>
        </w:tc>
      </w:tr>
      <w:tr w:rsidR="005212C1" w14:paraId="50DD2762" w14:textId="77777777">
        <w:trPr>
          <w:trHeight w:val="320"/>
        </w:trPr>
        <w:tc>
          <w:tcPr>
            <w:tcW w:w="10447" w:type="dxa"/>
            <w:gridSpan w:val="3"/>
          </w:tcPr>
          <w:p w14:paraId="40B3E822" w14:textId="77777777" w:rsidR="005212C1" w:rsidRDefault="005212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12C1" w14:paraId="468603AA" w14:textId="77777777">
        <w:trPr>
          <w:trHeight w:val="320"/>
        </w:trPr>
        <w:tc>
          <w:tcPr>
            <w:tcW w:w="886" w:type="dxa"/>
            <w:shd w:val="clear" w:color="auto" w:fill="3DA694"/>
          </w:tcPr>
          <w:p w14:paraId="4F3CBBEF" w14:textId="77777777" w:rsidR="005212C1" w:rsidRDefault="0000712E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1.3</w:t>
            </w:r>
          </w:p>
        </w:tc>
        <w:tc>
          <w:tcPr>
            <w:tcW w:w="9561" w:type="dxa"/>
            <w:gridSpan w:val="2"/>
            <w:shd w:val="clear" w:color="auto" w:fill="3DA694"/>
          </w:tcPr>
          <w:p w14:paraId="680297CA" w14:textId="78814999" w:rsidR="005212C1" w:rsidRDefault="0000712E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Award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Criteria</w:t>
            </w:r>
            <w:r>
              <w:rPr>
                <w:rFonts w:ascii="Tahoma"/>
                <w:b/>
                <w:color w:val="FFFFFF"/>
                <w:spacing w:val="50"/>
                <w:position w:val="6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(to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included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when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BPQR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is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FFFFFF"/>
                <w:w w:val="85"/>
                <w:sz w:val="24"/>
              </w:rPr>
              <w:t>utilised</w:t>
            </w:r>
            <w:proofErr w:type="spellEnd"/>
            <w:r>
              <w:rPr>
                <w:rFonts w:ascii="Tahoma"/>
                <w:b/>
                <w:color w:val="FFFFFF"/>
                <w:w w:val="85"/>
                <w:sz w:val="24"/>
              </w:rPr>
              <w:t>)</w:t>
            </w:r>
          </w:p>
        </w:tc>
      </w:tr>
      <w:tr w:rsidR="005212C1" w14:paraId="6A0D3B24" w14:textId="77777777">
        <w:trPr>
          <w:trHeight w:val="1250"/>
        </w:trPr>
        <w:tc>
          <w:tcPr>
            <w:tcW w:w="886" w:type="dxa"/>
          </w:tcPr>
          <w:p w14:paraId="1E475E16" w14:textId="77777777" w:rsidR="005212C1" w:rsidRDefault="005212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1" w:type="dxa"/>
            <w:gridSpan w:val="2"/>
          </w:tcPr>
          <w:p w14:paraId="32F136DA" w14:textId="77777777" w:rsidR="005212C1" w:rsidRDefault="0000712E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Higher Energy</w:t>
            </w:r>
            <w:r>
              <w:rPr>
                <w:rFonts w:ascii="Tahoma"/>
                <w:b/>
                <w:color w:val="231F20"/>
                <w:spacing w:val="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Efficiency</w:t>
            </w:r>
            <w:r>
              <w:rPr>
                <w:rFonts w:ascii="Tahoma"/>
                <w:b/>
                <w:color w:val="231F20"/>
                <w:spacing w:val="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in</w:t>
            </w:r>
            <w:r>
              <w:rPr>
                <w:rFonts w:ascii="Tahoma"/>
                <w:b/>
                <w:color w:val="231F20"/>
                <w:spacing w:val="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use</w:t>
            </w:r>
            <w:r>
              <w:rPr>
                <w:rFonts w:ascii="Tahoma"/>
                <w:b/>
                <w:color w:val="231F20"/>
                <w:spacing w:val="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mode</w:t>
            </w:r>
          </w:p>
          <w:p w14:paraId="6AD22042" w14:textId="77777777" w:rsidR="005212C1" w:rsidRDefault="005212C1">
            <w:pPr>
              <w:pStyle w:val="TableParagraph"/>
              <w:spacing w:before="6"/>
              <w:rPr>
                <w:sz w:val="21"/>
              </w:rPr>
            </w:pPr>
          </w:p>
          <w:p w14:paraId="1A2C86BB" w14:textId="77777777" w:rsidR="005212C1" w:rsidRDefault="0000712E">
            <w:pPr>
              <w:pStyle w:val="TableParagraph"/>
              <w:spacing w:before="1" w:line="247" w:lineRule="auto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Points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will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awarded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every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5%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lower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energy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consumption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than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specified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technical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specifications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use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mode</w:t>
            </w:r>
            <w:r>
              <w:rPr>
                <w:color w:val="231F20"/>
                <w:spacing w:val="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measured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according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Test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Method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for</w:t>
            </w:r>
            <w:r>
              <w:rPr>
                <w:color w:val="231F20"/>
                <w:spacing w:val="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Determining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Imaging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Equipment</w:t>
            </w:r>
            <w:r>
              <w:rPr>
                <w:color w:val="231F20"/>
                <w:spacing w:val="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Energy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Use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Version</w:t>
            </w:r>
          </w:p>
          <w:p w14:paraId="73EB3187" w14:textId="77777777" w:rsidR="005212C1" w:rsidRDefault="00D67D34">
            <w:pPr>
              <w:pStyle w:val="TableParagraph"/>
              <w:spacing w:before="1"/>
              <w:ind w:left="79"/>
              <w:rPr>
                <w:color w:val="231F20"/>
                <w:w w:val="90"/>
                <w:sz w:val="20"/>
              </w:rPr>
            </w:pPr>
            <w:r>
              <w:rPr>
                <w:color w:val="231F20"/>
                <w:w w:val="90"/>
                <w:sz w:val="20"/>
              </w:rPr>
              <w:t>3</w:t>
            </w:r>
            <w:r w:rsidR="0000712E">
              <w:rPr>
                <w:color w:val="231F20"/>
                <w:w w:val="90"/>
                <w:sz w:val="20"/>
              </w:rPr>
              <w:t>.</w:t>
            </w:r>
          </w:p>
          <w:p w14:paraId="39396610" w14:textId="6C64399B" w:rsidR="00D67D34" w:rsidRDefault="00D67D34">
            <w:pPr>
              <w:pStyle w:val="TableParagraph"/>
              <w:spacing w:before="1"/>
              <w:ind w:left="79"/>
              <w:rPr>
                <w:sz w:val="20"/>
              </w:rPr>
            </w:pPr>
          </w:p>
        </w:tc>
      </w:tr>
      <w:tr w:rsidR="005212C1" w14:paraId="5A9F18E5" w14:textId="77777777">
        <w:trPr>
          <w:trHeight w:val="491"/>
        </w:trPr>
        <w:tc>
          <w:tcPr>
            <w:tcW w:w="886" w:type="dxa"/>
          </w:tcPr>
          <w:p w14:paraId="18A2D149" w14:textId="77777777" w:rsidR="005212C1" w:rsidRDefault="005212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3943A500" w14:textId="77777777" w:rsidR="005212C1" w:rsidRDefault="0000712E">
            <w:pPr>
              <w:pStyle w:val="TableParagraph"/>
              <w:spacing w:before="120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900" w:type="dxa"/>
          </w:tcPr>
          <w:p w14:paraId="1B090754" w14:textId="77777777" w:rsidR="005212C1" w:rsidRDefault="0000712E">
            <w:pPr>
              <w:pStyle w:val="TableParagraph"/>
              <w:spacing w:before="36" w:line="247" w:lineRule="auto"/>
              <w:ind w:left="79" w:right="55"/>
              <w:rPr>
                <w:color w:val="231F20"/>
                <w:sz w:val="18"/>
              </w:rPr>
            </w:pP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technical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dossier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manufacturer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test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report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indicating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energy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consumption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use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phase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will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accepted.</w:t>
            </w:r>
          </w:p>
          <w:p w14:paraId="731DD5C7" w14:textId="77777777" w:rsidR="00D67D34" w:rsidRDefault="00D67D34">
            <w:pPr>
              <w:pStyle w:val="TableParagraph"/>
              <w:spacing w:before="36" w:line="247" w:lineRule="auto"/>
              <w:ind w:left="79" w:right="55"/>
              <w:rPr>
                <w:sz w:val="18"/>
              </w:rPr>
            </w:pPr>
          </w:p>
        </w:tc>
      </w:tr>
      <w:tr w:rsidR="005212C1" w14:paraId="00F4E768" w14:textId="77777777">
        <w:trPr>
          <w:trHeight w:val="320"/>
        </w:trPr>
        <w:tc>
          <w:tcPr>
            <w:tcW w:w="10447" w:type="dxa"/>
            <w:gridSpan w:val="3"/>
          </w:tcPr>
          <w:p w14:paraId="248AEEB9" w14:textId="77777777" w:rsidR="005212C1" w:rsidRDefault="005212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12C1" w14:paraId="51BC1565" w14:textId="77777777">
        <w:trPr>
          <w:trHeight w:val="1729"/>
        </w:trPr>
        <w:tc>
          <w:tcPr>
            <w:tcW w:w="886" w:type="dxa"/>
          </w:tcPr>
          <w:p w14:paraId="4E5E3D19" w14:textId="77777777" w:rsidR="005212C1" w:rsidRDefault="005212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1" w:type="dxa"/>
            <w:gridSpan w:val="2"/>
          </w:tcPr>
          <w:p w14:paraId="105ACA64" w14:textId="77777777" w:rsidR="005212C1" w:rsidRDefault="0000712E">
            <w:pPr>
              <w:pStyle w:val="TableParagraph"/>
              <w:spacing w:before="20"/>
              <w:ind w:left="79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Energy</w:t>
            </w:r>
            <w:r>
              <w:rPr>
                <w:rFonts w:ascii="Tahoma"/>
                <w:b/>
                <w:color w:val="231F20"/>
                <w:spacing w:val="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efficiency</w:t>
            </w:r>
            <w:r>
              <w:rPr>
                <w:rFonts w:ascii="Tahoma"/>
                <w:b/>
                <w:color w:val="231F20"/>
                <w:spacing w:val="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in</w:t>
            </w:r>
            <w:r>
              <w:rPr>
                <w:rFonts w:ascii="Tahoma"/>
                <w:b/>
                <w:color w:val="231F20"/>
                <w:spacing w:val="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standby</w:t>
            </w:r>
            <w:r>
              <w:rPr>
                <w:rFonts w:ascii="Tahoma"/>
                <w:b/>
                <w:color w:val="231F20"/>
                <w:spacing w:val="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mode</w:t>
            </w:r>
          </w:p>
          <w:p w14:paraId="06132943" w14:textId="77777777" w:rsidR="005212C1" w:rsidRDefault="005212C1">
            <w:pPr>
              <w:pStyle w:val="TableParagraph"/>
              <w:spacing w:before="6"/>
              <w:rPr>
                <w:sz w:val="21"/>
              </w:rPr>
            </w:pPr>
          </w:p>
          <w:p w14:paraId="28229508" w14:textId="659B9BB8" w:rsidR="005212C1" w:rsidRDefault="0000712E">
            <w:pPr>
              <w:pStyle w:val="TableParagraph"/>
              <w:spacing w:before="1" w:line="247" w:lineRule="auto"/>
              <w:ind w:left="79" w:right="60"/>
              <w:jc w:val="bot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Points will be awarded according to the power consumption in a condition providing networked standby into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which the equipment is switched by the power management function, or a similar function. The lower the power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consumption,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the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more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points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will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be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awarded.</w:t>
            </w:r>
            <w:r>
              <w:rPr>
                <w:color w:val="231F20"/>
                <w:spacing w:val="-2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energy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consumption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has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measured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according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2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Test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Method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for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Determining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Imaging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Equipment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Energy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Use</w:t>
            </w:r>
            <w:r>
              <w:rPr>
                <w:color w:val="231F20"/>
                <w:spacing w:val="-2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Version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 w:rsidR="00F66D6B">
              <w:rPr>
                <w:color w:val="231F20"/>
                <w:w w:val="95"/>
                <w:sz w:val="20"/>
              </w:rPr>
              <w:t>3</w:t>
            </w:r>
            <w:r>
              <w:rPr>
                <w:color w:val="231F20"/>
                <w:w w:val="95"/>
                <w:sz w:val="20"/>
              </w:rPr>
              <w:t>.</w:t>
            </w:r>
          </w:p>
        </w:tc>
      </w:tr>
      <w:tr w:rsidR="005212C1" w14:paraId="268C15B6" w14:textId="77777777">
        <w:trPr>
          <w:trHeight w:val="490"/>
        </w:trPr>
        <w:tc>
          <w:tcPr>
            <w:tcW w:w="886" w:type="dxa"/>
          </w:tcPr>
          <w:p w14:paraId="378D9417" w14:textId="77777777" w:rsidR="005212C1" w:rsidRDefault="005212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4D770C5F" w14:textId="77777777" w:rsidR="005212C1" w:rsidRDefault="0000712E">
            <w:pPr>
              <w:pStyle w:val="TableParagraph"/>
              <w:spacing w:before="120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900" w:type="dxa"/>
          </w:tcPr>
          <w:p w14:paraId="0DEBBB53" w14:textId="77777777" w:rsidR="005212C1" w:rsidRDefault="0000712E">
            <w:pPr>
              <w:pStyle w:val="TableParagraph"/>
              <w:spacing w:before="36" w:line="247" w:lineRule="auto"/>
              <w:ind w:left="79" w:right="51"/>
              <w:rPr>
                <w:color w:val="231F20"/>
                <w:sz w:val="18"/>
              </w:rPr>
            </w:pP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technical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dossier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manufacturer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test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report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demonstrating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that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these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requirements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have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been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also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accepted.</w:t>
            </w:r>
          </w:p>
          <w:p w14:paraId="6B22866E" w14:textId="77777777" w:rsidR="005F413B" w:rsidRDefault="005F413B">
            <w:pPr>
              <w:pStyle w:val="TableParagraph"/>
              <w:spacing w:before="36" w:line="247" w:lineRule="auto"/>
              <w:ind w:left="79" w:right="51"/>
              <w:rPr>
                <w:sz w:val="18"/>
              </w:rPr>
            </w:pPr>
          </w:p>
        </w:tc>
      </w:tr>
    </w:tbl>
    <w:p w14:paraId="43477D71" w14:textId="77777777" w:rsidR="005212C1" w:rsidRDefault="005212C1">
      <w:pPr>
        <w:rPr>
          <w:sz w:val="24"/>
        </w:rPr>
      </w:pPr>
    </w:p>
    <w:sectPr w:rsidR="005212C1">
      <w:pgSz w:w="13320" w:h="18250"/>
      <w:pgMar w:top="1400" w:right="1300" w:bottom="420" w:left="1320" w:header="0" w:footer="2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B6D23" w14:textId="77777777" w:rsidR="0000712E" w:rsidRDefault="0000712E">
      <w:r>
        <w:separator/>
      </w:r>
    </w:p>
  </w:endnote>
  <w:endnote w:type="continuationSeparator" w:id="0">
    <w:p w14:paraId="0FC98686" w14:textId="77777777" w:rsidR="0000712E" w:rsidRDefault="0000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88E48" w14:textId="77777777" w:rsidR="0000712E" w:rsidRDefault="0000712E">
      <w:r>
        <w:separator/>
      </w:r>
    </w:p>
  </w:footnote>
  <w:footnote w:type="continuationSeparator" w:id="0">
    <w:p w14:paraId="4ABC59DF" w14:textId="77777777" w:rsidR="0000712E" w:rsidRDefault="00007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3B8B" w14:textId="58CBB653" w:rsidR="005212C1" w:rsidRDefault="00B64D34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2736" behindDoc="1" locked="0" layoutInCell="1" allowOverlap="1" wp14:anchorId="2B073092" wp14:editId="17AF58EC">
              <wp:simplePos x="0" y="0"/>
              <wp:positionH relativeFrom="page">
                <wp:posOffset>266700</wp:posOffset>
              </wp:positionH>
              <wp:positionV relativeFrom="page">
                <wp:posOffset>228600</wp:posOffset>
              </wp:positionV>
              <wp:extent cx="0" cy="0"/>
              <wp:effectExtent l="0" t="0" r="0" b="0"/>
              <wp:wrapNone/>
              <wp:docPr id="73560660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1EF18E" id="Line 8" o:spid="_x0000_s1026" style="position:absolute;z-index:-159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8pt" to="2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3248" behindDoc="1" locked="0" layoutInCell="1" allowOverlap="1" wp14:anchorId="4DDF2303" wp14:editId="799C9F8D">
              <wp:simplePos x="0" y="0"/>
              <wp:positionH relativeFrom="page">
                <wp:posOffset>8186420</wp:posOffset>
              </wp:positionH>
              <wp:positionV relativeFrom="page">
                <wp:posOffset>228600</wp:posOffset>
              </wp:positionV>
              <wp:extent cx="0" cy="0"/>
              <wp:effectExtent l="0" t="0" r="0" b="0"/>
              <wp:wrapNone/>
              <wp:docPr id="196215846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BAD814" id="Line 7" o:spid="_x0000_s1026" style="position:absolute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4.6pt,18pt" to="644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3760" behindDoc="1" locked="0" layoutInCell="1" allowOverlap="1" wp14:anchorId="044EF8FE" wp14:editId="32C03737">
              <wp:simplePos x="0" y="0"/>
              <wp:positionH relativeFrom="page">
                <wp:posOffset>228600</wp:posOffset>
              </wp:positionH>
              <wp:positionV relativeFrom="page">
                <wp:posOffset>266700</wp:posOffset>
              </wp:positionV>
              <wp:extent cx="0" cy="0"/>
              <wp:effectExtent l="0" t="0" r="0" b="0"/>
              <wp:wrapNone/>
              <wp:docPr id="159933940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045210" id="Line 6" o:spid="_x0000_s1026" style="position:absolute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1pt" to="1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" strokeweight=".2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43AFD"/>
    <w:multiLevelType w:val="hybridMultilevel"/>
    <w:tmpl w:val="7EB0AA6E"/>
    <w:lvl w:ilvl="0" w:tplc="F1782A76">
      <w:start w:val="1"/>
      <w:numFmt w:val="lowerLetter"/>
      <w:lvlText w:val="%1)"/>
      <w:lvlJc w:val="left"/>
      <w:pPr>
        <w:ind w:left="103" w:hanging="225"/>
        <w:jc w:val="left"/>
      </w:pPr>
      <w:rPr>
        <w:rFonts w:ascii="Trebuchet MS" w:eastAsia="Trebuchet MS" w:hAnsi="Trebuchet MS" w:cs="Trebuchet MS" w:hint="default"/>
        <w:i/>
        <w:iCs/>
        <w:color w:val="231F20"/>
        <w:spacing w:val="-6"/>
        <w:w w:val="77"/>
        <w:sz w:val="22"/>
        <w:szCs w:val="22"/>
        <w:lang w:val="en-US" w:eastAsia="en-US" w:bidi="ar-SA"/>
      </w:rPr>
    </w:lvl>
    <w:lvl w:ilvl="1" w:tplc="44A4A91E">
      <w:numFmt w:val="bullet"/>
      <w:lvlText w:val="•"/>
      <w:lvlJc w:val="left"/>
      <w:pPr>
        <w:ind w:left="1159" w:hanging="225"/>
      </w:pPr>
      <w:rPr>
        <w:rFonts w:hint="default"/>
        <w:lang w:val="en-US" w:eastAsia="en-US" w:bidi="ar-SA"/>
      </w:rPr>
    </w:lvl>
    <w:lvl w:ilvl="2" w:tplc="57CA54EC">
      <w:numFmt w:val="bullet"/>
      <w:lvlText w:val="•"/>
      <w:lvlJc w:val="left"/>
      <w:pPr>
        <w:ind w:left="2218" w:hanging="225"/>
      </w:pPr>
      <w:rPr>
        <w:rFonts w:hint="default"/>
        <w:lang w:val="en-US" w:eastAsia="en-US" w:bidi="ar-SA"/>
      </w:rPr>
    </w:lvl>
    <w:lvl w:ilvl="3" w:tplc="42E6C39E">
      <w:numFmt w:val="bullet"/>
      <w:lvlText w:val="•"/>
      <w:lvlJc w:val="left"/>
      <w:pPr>
        <w:ind w:left="3277" w:hanging="225"/>
      </w:pPr>
      <w:rPr>
        <w:rFonts w:hint="default"/>
        <w:lang w:val="en-US" w:eastAsia="en-US" w:bidi="ar-SA"/>
      </w:rPr>
    </w:lvl>
    <w:lvl w:ilvl="4" w:tplc="1E0C1B30">
      <w:numFmt w:val="bullet"/>
      <w:lvlText w:val="•"/>
      <w:lvlJc w:val="left"/>
      <w:pPr>
        <w:ind w:left="4336" w:hanging="225"/>
      </w:pPr>
      <w:rPr>
        <w:rFonts w:hint="default"/>
        <w:lang w:val="en-US" w:eastAsia="en-US" w:bidi="ar-SA"/>
      </w:rPr>
    </w:lvl>
    <w:lvl w:ilvl="5" w:tplc="63C045F2">
      <w:numFmt w:val="bullet"/>
      <w:lvlText w:val="•"/>
      <w:lvlJc w:val="left"/>
      <w:pPr>
        <w:ind w:left="5396" w:hanging="225"/>
      </w:pPr>
      <w:rPr>
        <w:rFonts w:hint="default"/>
        <w:lang w:val="en-US" w:eastAsia="en-US" w:bidi="ar-SA"/>
      </w:rPr>
    </w:lvl>
    <w:lvl w:ilvl="6" w:tplc="D0B8CAC2">
      <w:numFmt w:val="bullet"/>
      <w:lvlText w:val="•"/>
      <w:lvlJc w:val="left"/>
      <w:pPr>
        <w:ind w:left="6455" w:hanging="225"/>
      </w:pPr>
      <w:rPr>
        <w:rFonts w:hint="default"/>
        <w:lang w:val="en-US" w:eastAsia="en-US" w:bidi="ar-SA"/>
      </w:rPr>
    </w:lvl>
    <w:lvl w:ilvl="7" w:tplc="F52AF634">
      <w:numFmt w:val="bullet"/>
      <w:lvlText w:val="•"/>
      <w:lvlJc w:val="left"/>
      <w:pPr>
        <w:ind w:left="7514" w:hanging="225"/>
      </w:pPr>
      <w:rPr>
        <w:rFonts w:hint="default"/>
        <w:lang w:val="en-US" w:eastAsia="en-US" w:bidi="ar-SA"/>
      </w:rPr>
    </w:lvl>
    <w:lvl w:ilvl="8" w:tplc="F30257C2">
      <w:numFmt w:val="bullet"/>
      <w:lvlText w:val="•"/>
      <w:lvlJc w:val="left"/>
      <w:pPr>
        <w:ind w:left="8573" w:hanging="225"/>
      </w:pPr>
      <w:rPr>
        <w:rFonts w:hint="default"/>
        <w:lang w:val="en-US" w:eastAsia="en-US" w:bidi="ar-SA"/>
      </w:rPr>
    </w:lvl>
  </w:abstractNum>
  <w:num w:numId="1" w16cid:durableId="72413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C1"/>
    <w:rsid w:val="0000712E"/>
    <w:rsid w:val="000C22D8"/>
    <w:rsid w:val="000C3C40"/>
    <w:rsid w:val="00144A50"/>
    <w:rsid w:val="001F3D3F"/>
    <w:rsid w:val="00203832"/>
    <w:rsid w:val="002D314F"/>
    <w:rsid w:val="003C107A"/>
    <w:rsid w:val="003F2148"/>
    <w:rsid w:val="005212C1"/>
    <w:rsid w:val="005F413B"/>
    <w:rsid w:val="007C1B27"/>
    <w:rsid w:val="008178E2"/>
    <w:rsid w:val="00824177"/>
    <w:rsid w:val="008648BC"/>
    <w:rsid w:val="008F1951"/>
    <w:rsid w:val="009E14A2"/>
    <w:rsid w:val="00A56FBF"/>
    <w:rsid w:val="00AB79A1"/>
    <w:rsid w:val="00AE67C8"/>
    <w:rsid w:val="00B64D34"/>
    <w:rsid w:val="00B67F89"/>
    <w:rsid w:val="00BA41EA"/>
    <w:rsid w:val="00BC673D"/>
    <w:rsid w:val="00CA2864"/>
    <w:rsid w:val="00D67D34"/>
    <w:rsid w:val="00E510DD"/>
    <w:rsid w:val="00EC39BA"/>
    <w:rsid w:val="00F01EE0"/>
    <w:rsid w:val="00F57308"/>
    <w:rsid w:val="00F66D6B"/>
    <w:rsid w:val="00FA4E60"/>
    <w:rsid w:val="00FC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B15328"/>
  <w15:docId w15:val="{59918821-444C-41F7-A92B-2DB789C5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FBF"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105"/>
      <w:ind w:left="103"/>
    </w:pPr>
    <w:rPr>
      <w:rFonts w:ascii="Tahoma" w:eastAsia="Tahoma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3" w:hanging="21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178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8E2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8178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8E2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Malta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Vella Bamber Mark 3 at MECP-OPS</dc:creator>
  <cp:lastModifiedBy>Vassallo Keith at MEEC</cp:lastModifiedBy>
  <cp:revision>16</cp:revision>
  <cp:lastPrinted>2025-04-09T07:35:00Z</cp:lastPrinted>
  <dcterms:created xsi:type="dcterms:W3CDTF">2025-04-07T06:17:00Z</dcterms:created>
  <dcterms:modified xsi:type="dcterms:W3CDTF">2025-04-09T07:36:00Z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2021-10-10T00:00:00Z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2021-12-03T00:00:00Z</vt:filetime>
  </property>
</Properties>
</file>