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D514CD" w14:textId="77777777" w:rsidR="002C03E6" w:rsidRDefault="00EB1127">
      <w:pPr>
        <w:pStyle w:val="Title"/>
        <w:tabs>
          <w:tab w:val="left" w:pos="3668"/>
          <w:tab w:val="left" w:pos="10568"/>
        </w:tabs>
      </w:pPr>
      <w:r>
        <w:rPr>
          <w:color w:val="FFFFFF"/>
          <w:w w:val="68"/>
          <w:shd w:val="clear" w:color="auto" w:fill="187B6B"/>
        </w:rPr>
        <w:t xml:space="preserve"> </w:t>
      </w:r>
      <w:r>
        <w:rPr>
          <w:color w:val="FFFFFF"/>
          <w:shd w:val="clear" w:color="auto" w:fill="187B6B"/>
        </w:rPr>
        <w:tab/>
      </w:r>
      <w:r>
        <w:rPr>
          <w:color w:val="FFFFFF"/>
          <w:w w:val="85"/>
          <w:shd w:val="clear" w:color="auto" w:fill="187B6B"/>
        </w:rPr>
        <w:t>Cleaning</w:t>
      </w:r>
      <w:r>
        <w:rPr>
          <w:color w:val="FFFFFF"/>
          <w:spacing w:val="20"/>
          <w:w w:val="85"/>
          <w:shd w:val="clear" w:color="auto" w:fill="187B6B"/>
        </w:rPr>
        <w:t xml:space="preserve"> </w:t>
      </w:r>
      <w:r>
        <w:rPr>
          <w:color w:val="FFFFFF"/>
          <w:w w:val="85"/>
          <w:shd w:val="clear" w:color="auto" w:fill="187B6B"/>
        </w:rPr>
        <w:t>Products</w:t>
      </w:r>
      <w:r>
        <w:rPr>
          <w:color w:val="FFFFFF"/>
          <w:spacing w:val="20"/>
          <w:w w:val="85"/>
          <w:shd w:val="clear" w:color="auto" w:fill="187B6B"/>
        </w:rPr>
        <w:t xml:space="preserve"> </w:t>
      </w:r>
      <w:r>
        <w:rPr>
          <w:color w:val="FFFFFF"/>
          <w:w w:val="85"/>
          <w:shd w:val="clear" w:color="auto" w:fill="187B6B"/>
        </w:rPr>
        <w:t>and</w:t>
      </w:r>
      <w:r>
        <w:rPr>
          <w:color w:val="FFFFFF"/>
          <w:spacing w:val="21"/>
          <w:w w:val="85"/>
          <w:shd w:val="clear" w:color="auto" w:fill="187B6B"/>
        </w:rPr>
        <w:t xml:space="preserve"> </w:t>
      </w:r>
      <w:r>
        <w:rPr>
          <w:color w:val="FFFFFF"/>
          <w:w w:val="85"/>
          <w:shd w:val="clear" w:color="auto" w:fill="187B6B"/>
        </w:rPr>
        <w:t>Services</w:t>
      </w:r>
      <w:r>
        <w:rPr>
          <w:color w:val="FFFFFF"/>
          <w:shd w:val="clear" w:color="auto" w:fill="187B6B"/>
        </w:rPr>
        <w:tab/>
      </w:r>
    </w:p>
    <w:p w14:paraId="2FD514CE" w14:textId="77777777" w:rsidR="002C03E6" w:rsidRDefault="002C03E6">
      <w:pPr>
        <w:pStyle w:val="BodyText"/>
        <w:spacing w:before="9"/>
        <w:rPr>
          <w:rFonts w:ascii="Tahoma"/>
          <w:b/>
          <w:i w:val="0"/>
          <w:sz w:val="30"/>
        </w:rPr>
      </w:pPr>
    </w:p>
    <w:p w14:paraId="2FD514CF" w14:textId="77777777" w:rsidR="002C03E6" w:rsidRDefault="00EB1127">
      <w:pPr>
        <w:ind w:left="103"/>
        <w:rPr>
          <w:rFonts w:ascii="Tahoma"/>
          <w:b/>
        </w:rPr>
      </w:pPr>
      <w:r>
        <w:rPr>
          <w:rFonts w:ascii="Tahoma"/>
          <w:b/>
          <w:color w:val="3DA694"/>
        </w:rPr>
        <w:t>Definition:</w:t>
      </w:r>
    </w:p>
    <w:p w14:paraId="30C092C2" w14:textId="77777777" w:rsidR="0040192E" w:rsidRDefault="00EB1127" w:rsidP="000005DE">
      <w:pPr>
        <w:pStyle w:val="BodyText"/>
        <w:spacing w:before="68" w:line="300" w:lineRule="auto"/>
        <w:ind w:left="103" w:right="120"/>
        <w:jc w:val="both"/>
        <w:rPr>
          <w:color w:val="231F20"/>
          <w:spacing w:val="-8"/>
          <w:w w:val="90"/>
        </w:rPr>
      </w:pPr>
      <w:r>
        <w:rPr>
          <w:color w:val="231F20"/>
          <w:w w:val="85"/>
        </w:rPr>
        <w:t>This GPP criteria set addresses the procurement process for environmentally conscious routine indoor professional cleaning</w:t>
      </w:r>
      <w:r>
        <w:rPr>
          <w:color w:val="231F20"/>
          <w:spacing w:val="-54"/>
          <w:w w:val="85"/>
        </w:rPr>
        <w:t xml:space="preserve"> </w:t>
      </w:r>
      <w:r>
        <w:rPr>
          <w:color w:val="231F20"/>
          <w:w w:val="85"/>
        </w:rPr>
        <w:t>services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performed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in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areas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that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include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offices,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sanitary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facilities,</w:t>
      </w:r>
      <w:r>
        <w:rPr>
          <w:color w:val="231F20"/>
          <w:spacing w:val="-8"/>
          <w:w w:val="85"/>
        </w:rPr>
        <w:t xml:space="preserve"> </w:t>
      </w:r>
      <w:r>
        <w:rPr>
          <w:color w:val="231F20"/>
          <w:w w:val="85"/>
        </w:rPr>
        <w:t>such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as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toilets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and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sinks,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and</w:t>
      </w:r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other</w:t>
      </w:r>
      <w:r>
        <w:rPr>
          <w:color w:val="231F20"/>
          <w:spacing w:val="-9"/>
          <w:w w:val="85"/>
        </w:rPr>
        <w:t xml:space="preserve"> </w:t>
      </w:r>
      <w:proofErr w:type="spellStart"/>
      <w:r>
        <w:rPr>
          <w:color w:val="231F20"/>
          <w:w w:val="85"/>
        </w:rPr>
        <w:t>publically</w:t>
      </w:r>
      <w:proofErr w:type="spellEnd"/>
      <w:r>
        <w:rPr>
          <w:color w:val="231F20"/>
          <w:spacing w:val="-9"/>
          <w:w w:val="85"/>
        </w:rPr>
        <w:t xml:space="preserve"> </w:t>
      </w:r>
      <w:r>
        <w:rPr>
          <w:color w:val="231F20"/>
          <w:w w:val="85"/>
        </w:rPr>
        <w:t>accessible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w w:val="85"/>
        </w:rPr>
        <w:t>areas.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For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the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purposes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of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this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GPP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criteria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set,</w:t>
      </w:r>
      <w:r>
        <w:rPr>
          <w:color w:val="231F20"/>
          <w:spacing w:val="-11"/>
          <w:w w:val="85"/>
        </w:rPr>
        <w:t xml:space="preserve"> </w:t>
      </w:r>
      <w:r>
        <w:rPr>
          <w:color w:val="231F20"/>
          <w:w w:val="85"/>
        </w:rPr>
        <w:t>the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product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group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“Indoor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Cleaning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Services”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comprises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the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cleaning</w:t>
      </w:r>
      <w:r>
        <w:rPr>
          <w:color w:val="231F20"/>
          <w:spacing w:val="-11"/>
          <w:w w:val="85"/>
        </w:rPr>
        <w:t xml:space="preserve"> </w:t>
      </w:r>
      <w:r>
        <w:rPr>
          <w:color w:val="231F20"/>
          <w:w w:val="85"/>
        </w:rPr>
        <w:t>of</w:t>
      </w:r>
      <w:r>
        <w:rPr>
          <w:color w:val="231F20"/>
          <w:spacing w:val="-12"/>
          <w:w w:val="85"/>
        </w:rPr>
        <w:t xml:space="preserve"> </w:t>
      </w:r>
      <w:r>
        <w:rPr>
          <w:color w:val="231F20"/>
          <w:w w:val="85"/>
        </w:rPr>
        <w:t>glass</w:t>
      </w:r>
      <w:r>
        <w:rPr>
          <w:color w:val="231F20"/>
          <w:spacing w:val="1"/>
          <w:w w:val="85"/>
        </w:rPr>
        <w:t xml:space="preserve"> </w:t>
      </w:r>
      <w:r>
        <w:rPr>
          <w:color w:val="231F20"/>
          <w:spacing w:val="-2"/>
          <w:w w:val="90"/>
        </w:rPr>
        <w:t>surface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2"/>
          <w:w w:val="90"/>
        </w:rPr>
        <w:t>that</w:t>
      </w:r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2"/>
          <w:w w:val="90"/>
        </w:rPr>
        <w:t>can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2"/>
          <w:w w:val="90"/>
        </w:rPr>
        <w:t>be</w:t>
      </w:r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2"/>
          <w:w w:val="90"/>
        </w:rPr>
        <w:t>reached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2"/>
          <w:w w:val="90"/>
        </w:rPr>
        <w:t>without</w:t>
      </w:r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2"/>
          <w:w w:val="90"/>
        </w:rPr>
        <w:t>the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2"/>
          <w:w w:val="90"/>
        </w:rPr>
        <w:t>use</w:t>
      </w:r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2"/>
          <w:w w:val="90"/>
        </w:rPr>
        <w:t>of</w:t>
      </w:r>
      <w:r>
        <w:rPr>
          <w:color w:val="231F20"/>
          <w:spacing w:val="-8"/>
          <w:w w:val="90"/>
        </w:rPr>
        <w:t xml:space="preserve"> </w:t>
      </w:r>
      <w:proofErr w:type="spellStart"/>
      <w:r>
        <w:rPr>
          <w:color w:val="231F20"/>
          <w:spacing w:val="-2"/>
          <w:w w:val="90"/>
        </w:rPr>
        <w:t>specialised</w:t>
      </w:r>
      <w:proofErr w:type="spellEnd"/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2"/>
          <w:w w:val="90"/>
        </w:rPr>
        <w:t>equipment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1"/>
          <w:w w:val="90"/>
        </w:rPr>
        <w:t>or</w:t>
      </w:r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1"/>
          <w:w w:val="90"/>
        </w:rPr>
        <w:t>machines.</w:t>
      </w:r>
      <w:r>
        <w:rPr>
          <w:color w:val="231F20"/>
          <w:spacing w:val="-8"/>
          <w:w w:val="90"/>
        </w:rPr>
        <w:t xml:space="preserve"> </w:t>
      </w:r>
    </w:p>
    <w:p w14:paraId="12D1392E" w14:textId="77777777" w:rsidR="0040192E" w:rsidRDefault="0040192E" w:rsidP="000005DE">
      <w:pPr>
        <w:pStyle w:val="BodyText"/>
        <w:spacing w:before="68" w:line="300" w:lineRule="auto"/>
        <w:ind w:left="103" w:right="120"/>
        <w:jc w:val="both"/>
        <w:rPr>
          <w:color w:val="231F20"/>
          <w:spacing w:val="-1"/>
          <w:w w:val="90"/>
        </w:rPr>
      </w:pPr>
    </w:p>
    <w:p w14:paraId="7E07FD25" w14:textId="66CAF2CB" w:rsidR="000005DE" w:rsidRDefault="00EB1127" w:rsidP="000005DE">
      <w:pPr>
        <w:pStyle w:val="BodyText"/>
        <w:spacing w:before="68" w:line="300" w:lineRule="auto"/>
        <w:ind w:left="103" w:right="120"/>
        <w:jc w:val="both"/>
        <w:rPr>
          <w:color w:val="231F20"/>
          <w:w w:val="85"/>
        </w:rPr>
      </w:pPr>
      <w:r>
        <w:rPr>
          <w:color w:val="231F20"/>
          <w:spacing w:val="-1"/>
          <w:w w:val="90"/>
        </w:rPr>
        <w:t>The</w:t>
      </w:r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1"/>
          <w:w w:val="90"/>
        </w:rPr>
        <w:t>product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1"/>
          <w:w w:val="90"/>
        </w:rPr>
        <w:t>group</w:t>
      </w:r>
      <w:r>
        <w:rPr>
          <w:color w:val="231F20"/>
          <w:spacing w:val="-7"/>
          <w:w w:val="90"/>
        </w:rPr>
        <w:t xml:space="preserve"> </w:t>
      </w:r>
      <w:r>
        <w:rPr>
          <w:color w:val="231F20"/>
          <w:spacing w:val="-1"/>
          <w:w w:val="90"/>
        </w:rPr>
        <w:t>‘indoor</w:t>
      </w:r>
      <w:r>
        <w:rPr>
          <w:color w:val="231F20"/>
          <w:spacing w:val="-8"/>
          <w:w w:val="90"/>
        </w:rPr>
        <w:t xml:space="preserve"> </w:t>
      </w:r>
      <w:r>
        <w:rPr>
          <w:color w:val="231F20"/>
          <w:spacing w:val="-1"/>
          <w:w w:val="90"/>
        </w:rPr>
        <w:t>cleaning</w:t>
      </w:r>
      <w:r>
        <w:rPr>
          <w:color w:val="231F20"/>
          <w:spacing w:val="-57"/>
          <w:w w:val="90"/>
        </w:rPr>
        <w:t xml:space="preserve"> </w:t>
      </w:r>
      <w:r>
        <w:rPr>
          <w:color w:val="231F20"/>
          <w:w w:val="85"/>
        </w:rPr>
        <w:t>services’</w:t>
      </w:r>
      <w:r>
        <w:rPr>
          <w:color w:val="231F20"/>
          <w:spacing w:val="-16"/>
          <w:w w:val="85"/>
        </w:rPr>
        <w:t xml:space="preserve"> </w:t>
      </w:r>
      <w:r>
        <w:rPr>
          <w:color w:val="231F20"/>
          <w:w w:val="85"/>
        </w:rPr>
        <w:t>doe</w:t>
      </w:r>
      <w:r w:rsidR="0040192E">
        <w:rPr>
          <w:color w:val="231F20"/>
          <w:w w:val="85"/>
        </w:rPr>
        <w:t>s not</w:t>
      </w:r>
      <w:r w:rsidR="0040192E" w:rsidRPr="0040192E">
        <w:t xml:space="preserve"> </w:t>
      </w:r>
      <w:r w:rsidR="0040192E" w:rsidRPr="0040192E">
        <w:rPr>
          <w:color w:val="231F20"/>
          <w:w w:val="85"/>
        </w:rPr>
        <w:t>include outdoor cleaning services or the cleaning of portable toilets</w:t>
      </w:r>
      <w:r w:rsidR="0040192E">
        <w:rPr>
          <w:color w:val="231F20"/>
          <w:w w:val="85"/>
        </w:rPr>
        <w:t>.</w:t>
      </w:r>
    </w:p>
    <w:p w14:paraId="6894A465" w14:textId="50223DC9" w:rsidR="000005DE" w:rsidRPr="000005DE" w:rsidRDefault="000005DE" w:rsidP="000005DE">
      <w:pPr>
        <w:pStyle w:val="BodyText"/>
        <w:spacing w:before="68" w:line="300" w:lineRule="auto"/>
        <w:ind w:left="103" w:right="120"/>
        <w:jc w:val="both"/>
        <w:rPr>
          <w:color w:val="231F20"/>
          <w:w w:val="85"/>
        </w:rPr>
      </w:pPr>
      <w:r w:rsidRPr="000005DE">
        <w:rPr>
          <w:color w:val="231F20"/>
          <w:w w:val="85"/>
        </w:rPr>
        <w:t>This product group criteria are applicable to:</w:t>
      </w:r>
    </w:p>
    <w:p w14:paraId="2973B433" w14:textId="2303A3BB" w:rsidR="000005DE" w:rsidRPr="000005DE" w:rsidRDefault="000005DE" w:rsidP="00AE2638">
      <w:pPr>
        <w:pStyle w:val="BodyText"/>
        <w:numPr>
          <w:ilvl w:val="0"/>
          <w:numId w:val="3"/>
        </w:numPr>
        <w:spacing w:before="68" w:line="300" w:lineRule="auto"/>
        <w:ind w:right="120"/>
        <w:jc w:val="both"/>
        <w:rPr>
          <w:color w:val="231F20"/>
          <w:w w:val="85"/>
        </w:rPr>
      </w:pPr>
      <w:proofErr w:type="spellStart"/>
      <w:r w:rsidRPr="000005DE">
        <w:rPr>
          <w:color w:val="231F20"/>
          <w:w w:val="85"/>
        </w:rPr>
        <w:t>All purpose</w:t>
      </w:r>
      <w:proofErr w:type="spellEnd"/>
      <w:r w:rsidRPr="000005DE">
        <w:rPr>
          <w:color w:val="231F20"/>
          <w:w w:val="85"/>
        </w:rPr>
        <w:t xml:space="preserve"> cleaners, sanitary cleaners and window cleaners</w:t>
      </w:r>
    </w:p>
    <w:p w14:paraId="56D4C585" w14:textId="63C092EE" w:rsidR="000005DE" w:rsidRPr="000005DE" w:rsidRDefault="000005DE" w:rsidP="00AE2638">
      <w:pPr>
        <w:pStyle w:val="BodyText"/>
        <w:numPr>
          <w:ilvl w:val="0"/>
          <w:numId w:val="3"/>
        </w:numPr>
        <w:spacing w:before="68" w:line="300" w:lineRule="auto"/>
        <w:ind w:right="120"/>
        <w:jc w:val="both"/>
        <w:rPr>
          <w:color w:val="231F20"/>
          <w:w w:val="85"/>
        </w:rPr>
      </w:pPr>
      <w:r w:rsidRPr="000005DE">
        <w:rPr>
          <w:color w:val="231F20"/>
          <w:w w:val="85"/>
        </w:rPr>
        <w:t>Detergents for domestic (or similar) dishwashers</w:t>
      </w:r>
    </w:p>
    <w:p w14:paraId="3BAA539C" w14:textId="6DD1909F" w:rsidR="000005DE" w:rsidRPr="000005DE" w:rsidRDefault="000005DE" w:rsidP="00AE2638">
      <w:pPr>
        <w:pStyle w:val="BodyText"/>
        <w:numPr>
          <w:ilvl w:val="0"/>
          <w:numId w:val="3"/>
        </w:numPr>
        <w:spacing w:before="68" w:line="300" w:lineRule="auto"/>
        <w:ind w:right="120"/>
        <w:jc w:val="both"/>
        <w:rPr>
          <w:color w:val="231F20"/>
          <w:w w:val="85"/>
        </w:rPr>
      </w:pPr>
      <w:r w:rsidRPr="000005DE">
        <w:rPr>
          <w:color w:val="231F20"/>
          <w:w w:val="85"/>
        </w:rPr>
        <w:t>Hand dishwashing detergents</w:t>
      </w:r>
    </w:p>
    <w:p w14:paraId="1EFA2833" w14:textId="1BA60DA3" w:rsidR="00AE2638" w:rsidRDefault="000005DE" w:rsidP="00AE2638">
      <w:pPr>
        <w:pStyle w:val="BodyText"/>
        <w:numPr>
          <w:ilvl w:val="0"/>
          <w:numId w:val="3"/>
        </w:numPr>
        <w:spacing w:before="68" w:line="300" w:lineRule="auto"/>
        <w:ind w:right="120"/>
        <w:jc w:val="both"/>
      </w:pPr>
      <w:r w:rsidRPr="000005DE">
        <w:rPr>
          <w:color w:val="231F20"/>
          <w:w w:val="85"/>
        </w:rPr>
        <w:t>Laundry detergents for domestic (or similar) washing machine</w:t>
      </w:r>
      <w:r w:rsidR="00EB1127">
        <w:rPr>
          <w:color w:val="231F20"/>
          <w:w w:val="85"/>
        </w:rPr>
        <w:t>s</w:t>
      </w:r>
      <w:r w:rsidR="00AE2638" w:rsidRPr="00AE2638">
        <w:t xml:space="preserve"> </w:t>
      </w:r>
    </w:p>
    <w:p w14:paraId="50E272FE" w14:textId="77777777" w:rsidR="00AE2638" w:rsidRDefault="00AE2638" w:rsidP="00AE2638">
      <w:pPr>
        <w:pStyle w:val="BodyText"/>
        <w:spacing w:before="68" w:line="300" w:lineRule="auto"/>
        <w:ind w:left="103" w:right="120"/>
        <w:jc w:val="both"/>
      </w:pPr>
    </w:p>
    <w:p w14:paraId="35A1B5D9" w14:textId="7DE4E2EC" w:rsidR="00AE2638" w:rsidRPr="00AE2638" w:rsidRDefault="00AE2638" w:rsidP="00AE2638">
      <w:pPr>
        <w:pStyle w:val="BodyText"/>
        <w:spacing w:before="68" w:line="300" w:lineRule="auto"/>
        <w:ind w:left="103" w:right="120"/>
        <w:jc w:val="both"/>
        <w:rPr>
          <w:color w:val="231F20"/>
          <w:w w:val="85"/>
        </w:rPr>
      </w:pPr>
      <w:r w:rsidRPr="00AE2638">
        <w:rPr>
          <w:color w:val="231F20"/>
          <w:w w:val="85"/>
        </w:rPr>
        <w:t>This product group criteria is not applicable to:</w:t>
      </w:r>
    </w:p>
    <w:p w14:paraId="17CA27C4" w14:textId="4FD85065" w:rsidR="00AE2638" w:rsidRPr="00AE2638" w:rsidRDefault="00AE2638" w:rsidP="00AE2638">
      <w:pPr>
        <w:pStyle w:val="BodyText"/>
        <w:numPr>
          <w:ilvl w:val="0"/>
          <w:numId w:val="5"/>
        </w:numPr>
        <w:spacing w:before="68" w:line="300" w:lineRule="auto"/>
        <w:ind w:right="120"/>
        <w:jc w:val="both"/>
        <w:rPr>
          <w:color w:val="231F20"/>
          <w:w w:val="85"/>
        </w:rPr>
      </w:pPr>
      <w:r w:rsidRPr="00AE2638">
        <w:rPr>
          <w:color w:val="231F20"/>
          <w:w w:val="85"/>
        </w:rPr>
        <w:t>Bleach</w:t>
      </w:r>
    </w:p>
    <w:p w14:paraId="41644D30" w14:textId="298C421C" w:rsidR="00AE2638" w:rsidRPr="00AE2638" w:rsidRDefault="00AE2638" w:rsidP="00AE2638">
      <w:pPr>
        <w:pStyle w:val="BodyText"/>
        <w:numPr>
          <w:ilvl w:val="0"/>
          <w:numId w:val="5"/>
        </w:numPr>
        <w:spacing w:before="68" w:line="300" w:lineRule="auto"/>
        <w:ind w:right="120"/>
        <w:jc w:val="both"/>
        <w:rPr>
          <w:color w:val="231F20"/>
          <w:w w:val="85"/>
        </w:rPr>
      </w:pPr>
      <w:r w:rsidRPr="00AE2638">
        <w:rPr>
          <w:color w:val="231F20"/>
          <w:w w:val="85"/>
        </w:rPr>
        <w:t>Disinfectants</w:t>
      </w:r>
    </w:p>
    <w:p w14:paraId="3FF2131D" w14:textId="04D0EFE9" w:rsidR="00AE2638" w:rsidRPr="00AE2638" w:rsidRDefault="00AE2638" w:rsidP="00AE2638">
      <w:pPr>
        <w:pStyle w:val="BodyText"/>
        <w:numPr>
          <w:ilvl w:val="0"/>
          <w:numId w:val="5"/>
        </w:numPr>
        <w:spacing w:before="68" w:line="300" w:lineRule="auto"/>
        <w:ind w:right="120"/>
        <w:jc w:val="both"/>
        <w:rPr>
          <w:color w:val="231F20"/>
          <w:w w:val="85"/>
        </w:rPr>
      </w:pPr>
      <w:r w:rsidRPr="00AE2638">
        <w:rPr>
          <w:color w:val="231F20"/>
          <w:w w:val="85"/>
        </w:rPr>
        <w:t>Biocidal products (falling under the scope of Regulation (EU) No 528/2012)</w:t>
      </w:r>
    </w:p>
    <w:p w14:paraId="44D40FDC" w14:textId="5E9078E9" w:rsidR="00AE2638" w:rsidRPr="00AE2638" w:rsidRDefault="00AE2638" w:rsidP="00AE2638">
      <w:pPr>
        <w:pStyle w:val="BodyText"/>
        <w:numPr>
          <w:ilvl w:val="0"/>
          <w:numId w:val="5"/>
        </w:numPr>
        <w:spacing w:before="68" w:line="300" w:lineRule="auto"/>
        <w:ind w:right="120"/>
        <w:jc w:val="both"/>
        <w:rPr>
          <w:color w:val="231F20"/>
          <w:w w:val="85"/>
        </w:rPr>
      </w:pPr>
      <w:r w:rsidRPr="00AE2638">
        <w:rPr>
          <w:color w:val="231F20"/>
          <w:w w:val="85"/>
        </w:rPr>
        <w:t>Sprays</w:t>
      </w:r>
    </w:p>
    <w:p w14:paraId="2FD514D1" w14:textId="677B767B" w:rsidR="002C03E6" w:rsidRDefault="00AE2638" w:rsidP="00AE2638">
      <w:pPr>
        <w:pStyle w:val="BodyText"/>
        <w:numPr>
          <w:ilvl w:val="0"/>
          <w:numId w:val="5"/>
        </w:numPr>
        <w:spacing w:before="68" w:line="300" w:lineRule="auto"/>
        <w:ind w:right="120"/>
        <w:jc w:val="both"/>
        <w:rPr>
          <w:i w:val="0"/>
          <w:sz w:val="20"/>
        </w:rPr>
      </w:pPr>
      <w:r w:rsidRPr="00AE2638">
        <w:rPr>
          <w:color w:val="231F20"/>
          <w:w w:val="85"/>
        </w:rPr>
        <w:t>Furniture Polish</w:t>
      </w:r>
      <w:r w:rsidR="00EB1127">
        <w:rPr>
          <w:color w:val="231F20"/>
          <w:w w:val="85"/>
        </w:rPr>
        <w:t>.</w:t>
      </w:r>
    </w:p>
    <w:p w14:paraId="2FD514D2" w14:textId="77777777" w:rsidR="002C03E6" w:rsidRDefault="002C03E6">
      <w:pPr>
        <w:spacing w:before="8" w:after="1"/>
        <w:rPr>
          <w:i/>
        </w:rPr>
      </w:pPr>
    </w:p>
    <w:p w14:paraId="68C87892" w14:textId="77777777" w:rsidR="00AE2638" w:rsidRDefault="00AE2638">
      <w:pPr>
        <w:spacing w:before="8" w:after="1"/>
        <w:rPr>
          <w:i/>
        </w:rPr>
      </w:pPr>
    </w:p>
    <w:p w14:paraId="6F9F4E4B" w14:textId="77777777" w:rsidR="00AE2638" w:rsidRDefault="00AE2638">
      <w:pPr>
        <w:spacing w:before="8" w:after="1"/>
        <w:rPr>
          <w:i/>
        </w:rPr>
      </w:pPr>
    </w:p>
    <w:tbl>
      <w:tblPr>
        <w:tblW w:w="5000" w:type="pct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0"/>
        <w:gridCol w:w="9650"/>
      </w:tblGrid>
      <w:tr w:rsidR="00812FD0" w14:paraId="2FD514D5" w14:textId="77777777" w:rsidTr="00812FD0">
        <w:trPr>
          <w:trHeight w:val="571"/>
        </w:trPr>
        <w:tc>
          <w:tcPr>
            <w:tcW w:w="5000" w:type="pct"/>
            <w:gridSpan w:val="2"/>
            <w:shd w:val="clear" w:color="auto" w:fill="3DA694"/>
          </w:tcPr>
          <w:p w14:paraId="2FD514D3" w14:textId="77777777" w:rsidR="00812FD0" w:rsidRDefault="00812FD0">
            <w:pPr>
              <w:pStyle w:val="TableParagraph"/>
              <w:spacing w:before="136"/>
              <w:ind w:left="3470" w:right="345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List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product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items:</w:t>
            </w:r>
          </w:p>
        </w:tc>
      </w:tr>
      <w:tr w:rsidR="00812FD0" w14:paraId="2FD514D9" w14:textId="77777777" w:rsidTr="00812FD0">
        <w:trPr>
          <w:trHeight w:val="459"/>
        </w:trPr>
        <w:tc>
          <w:tcPr>
            <w:tcW w:w="499" w:type="pct"/>
            <w:shd w:val="clear" w:color="auto" w:fill="95C2BB"/>
          </w:tcPr>
          <w:p w14:paraId="2FD514D6" w14:textId="77777777" w:rsidR="00812FD0" w:rsidRDefault="00812FD0">
            <w:pPr>
              <w:pStyle w:val="TableParagraph"/>
              <w:spacing w:before="79"/>
              <w:ind w:left="2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1</w:t>
            </w:r>
          </w:p>
        </w:tc>
        <w:tc>
          <w:tcPr>
            <w:tcW w:w="4501" w:type="pct"/>
          </w:tcPr>
          <w:p w14:paraId="2FD514D7" w14:textId="77777777" w:rsidR="00812FD0" w:rsidRDefault="00812FD0">
            <w:pPr>
              <w:pStyle w:val="TableParagraph"/>
              <w:spacing w:before="94"/>
              <w:ind w:left="80"/>
              <w:rPr>
                <w:sz w:val="24"/>
              </w:rPr>
            </w:pPr>
            <w:r>
              <w:rPr>
                <w:color w:val="231F20"/>
                <w:w w:val="95"/>
                <w:sz w:val="24"/>
              </w:rPr>
              <w:t>Cleaning</w:t>
            </w:r>
            <w:r>
              <w:rPr>
                <w:color w:val="231F20"/>
                <w:spacing w:val="-10"/>
                <w:w w:val="95"/>
                <w:sz w:val="24"/>
              </w:rPr>
              <w:t xml:space="preserve"> </w:t>
            </w:r>
            <w:r>
              <w:rPr>
                <w:color w:val="231F20"/>
                <w:w w:val="95"/>
                <w:sz w:val="24"/>
              </w:rPr>
              <w:t>products</w:t>
            </w:r>
          </w:p>
        </w:tc>
      </w:tr>
      <w:tr w:rsidR="00812FD0" w14:paraId="2FD514DD" w14:textId="77777777" w:rsidTr="00812FD0">
        <w:trPr>
          <w:trHeight w:val="424"/>
        </w:trPr>
        <w:tc>
          <w:tcPr>
            <w:tcW w:w="499" w:type="pct"/>
            <w:shd w:val="clear" w:color="auto" w:fill="95C2BB"/>
          </w:tcPr>
          <w:p w14:paraId="2FD514DA" w14:textId="77777777" w:rsidR="00812FD0" w:rsidRDefault="00812FD0">
            <w:pPr>
              <w:pStyle w:val="TableParagraph"/>
              <w:spacing w:before="62"/>
              <w:ind w:left="2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2</w:t>
            </w:r>
          </w:p>
        </w:tc>
        <w:tc>
          <w:tcPr>
            <w:tcW w:w="4501" w:type="pct"/>
          </w:tcPr>
          <w:p w14:paraId="2FD514DB" w14:textId="77777777" w:rsidR="00812FD0" w:rsidRDefault="00812FD0">
            <w:pPr>
              <w:pStyle w:val="TableParagraph"/>
              <w:spacing w:before="76"/>
              <w:ind w:left="80"/>
              <w:rPr>
                <w:sz w:val="24"/>
              </w:rPr>
            </w:pPr>
            <w:r>
              <w:rPr>
                <w:color w:val="231F20"/>
                <w:w w:val="90"/>
                <w:sz w:val="24"/>
              </w:rPr>
              <w:t>Cleaning</w:t>
            </w:r>
            <w:r>
              <w:rPr>
                <w:color w:val="231F20"/>
                <w:spacing w:val="5"/>
                <w:w w:val="90"/>
                <w:sz w:val="24"/>
              </w:rPr>
              <w:t xml:space="preserve"> </w:t>
            </w:r>
            <w:r>
              <w:rPr>
                <w:color w:val="231F20"/>
                <w:w w:val="90"/>
                <w:sz w:val="24"/>
              </w:rPr>
              <w:t>textile</w:t>
            </w:r>
            <w:r>
              <w:rPr>
                <w:color w:val="231F20"/>
                <w:spacing w:val="6"/>
                <w:w w:val="90"/>
                <w:sz w:val="24"/>
              </w:rPr>
              <w:t xml:space="preserve"> </w:t>
            </w:r>
            <w:r>
              <w:rPr>
                <w:color w:val="231F20"/>
                <w:w w:val="90"/>
                <w:sz w:val="24"/>
              </w:rPr>
              <w:t>accessories</w:t>
            </w:r>
          </w:p>
        </w:tc>
      </w:tr>
      <w:tr w:rsidR="00812FD0" w14:paraId="2FD514E1" w14:textId="77777777" w:rsidTr="00812FD0">
        <w:trPr>
          <w:trHeight w:val="376"/>
        </w:trPr>
        <w:tc>
          <w:tcPr>
            <w:tcW w:w="499" w:type="pct"/>
            <w:shd w:val="clear" w:color="auto" w:fill="95C2BB"/>
          </w:tcPr>
          <w:p w14:paraId="2FD514DE" w14:textId="77777777" w:rsidR="00812FD0" w:rsidRDefault="00812FD0">
            <w:pPr>
              <w:pStyle w:val="TableParagraph"/>
              <w:spacing w:before="38"/>
              <w:ind w:left="20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w w:val="84"/>
                <w:sz w:val="24"/>
              </w:rPr>
              <w:t>3</w:t>
            </w:r>
          </w:p>
        </w:tc>
        <w:tc>
          <w:tcPr>
            <w:tcW w:w="4501" w:type="pct"/>
          </w:tcPr>
          <w:p w14:paraId="2FD514DF" w14:textId="77777777" w:rsidR="00812FD0" w:rsidRDefault="00812FD0">
            <w:pPr>
              <w:pStyle w:val="TableParagraph"/>
              <w:spacing w:before="52"/>
              <w:ind w:left="80"/>
              <w:rPr>
                <w:sz w:val="24"/>
              </w:rPr>
            </w:pPr>
            <w:r>
              <w:rPr>
                <w:color w:val="231F20"/>
                <w:w w:val="95"/>
                <w:sz w:val="24"/>
              </w:rPr>
              <w:t>Consumable</w:t>
            </w:r>
            <w:r>
              <w:rPr>
                <w:color w:val="231F20"/>
                <w:spacing w:val="12"/>
                <w:w w:val="95"/>
                <w:sz w:val="24"/>
              </w:rPr>
              <w:t xml:space="preserve"> </w:t>
            </w:r>
            <w:r>
              <w:rPr>
                <w:color w:val="231F20"/>
                <w:w w:val="95"/>
                <w:sz w:val="24"/>
              </w:rPr>
              <w:t>goods</w:t>
            </w:r>
          </w:p>
        </w:tc>
      </w:tr>
    </w:tbl>
    <w:p w14:paraId="2FD514E2" w14:textId="77777777" w:rsidR="002C03E6" w:rsidRDefault="002C03E6">
      <w:pPr>
        <w:rPr>
          <w:i/>
          <w:sz w:val="20"/>
        </w:rPr>
      </w:pPr>
    </w:p>
    <w:p w14:paraId="2FD514E3" w14:textId="77777777" w:rsidR="002C03E6" w:rsidRDefault="002C03E6">
      <w:pPr>
        <w:rPr>
          <w:i/>
          <w:sz w:val="20"/>
        </w:rPr>
      </w:pPr>
    </w:p>
    <w:p w14:paraId="2FD514E4" w14:textId="77777777" w:rsidR="002C03E6" w:rsidRDefault="002C03E6">
      <w:pPr>
        <w:rPr>
          <w:i/>
          <w:sz w:val="20"/>
        </w:rPr>
      </w:pPr>
    </w:p>
    <w:p w14:paraId="273720A1" w14:textId="77777777" w:rsidR="00AE2638" w:rsidRDefault="00AE2638">
      <w:pPr>
        <w:rPr>
          <w:i/>
          <w:sz w:val="20"/>
        </w:rPr>
      </w:pPr>
    </w:p>
    <w:p w14:paraId="507E2658" w14:textId="77777777" w:rsidR="00AE2638" w:rsidRDefault="00AE2638">
      <w:pPr>
        <w:rPr>
          <w:i/>
          <w:sz w:val="20"/>
        </w:rPr>
      </w:pPr>
    </w:p>
    <w:p w14:paraId="008F6C2F" w14:textId="77777777" w:rsidR="00AE2638" w:rsidRDefault="00AE2638">
      <w:pPr>
        <w:rPr>
          <w:i/>
          <w:sz w:val="20"/>
        </w:rPr>
      </w:pPr>
    </w:p>
    <w:p w14:paraId="485AF391" w14:textId="77777777" w:rsidR="00AE2638" w:rsidRDefault="00AE2638">
      <w:pPr>
        <w:rPr>
          <w:i/>
          <w:sz w:val="20"/>
        </w:rPr>
      </w:pPr>
    </w:p>
    <w:p w14:paraId="59DB7FB6" w14:textId="77777777" w:rsidR="00AE2638" w:rsidRDefault="00AE2638">
      <w:pPr>
        <w:rPr>
          <w:i/>
          <w:sz w:val="20"/>
        </w:rPr>
      </w:pPr>
    </w:p>
    <w:p w14:paraId="4816C713" w14:textId="77777777" w:rsidR="00AE2638" w:rsidRDefault="00AE2638">
      <w:pPr>
        <w:rPr>
          <w:i/>
          <w:sz w:val="20"/>
        </w:rPr>
      </w:pPr>
    </w:p>
    <w:p w14:paraId="26054B7E" w14:textId="77777777" w:rsidR="00AE2638" w:rsidRDefault="00AE2638">
      <w:pPr>
        <w:rPr>
          <w:i/>
          <w:sz w:val="20"/>
        </w:rPr>
      </w:pPr>
    </w:p>
    <w:p w14:paraId="6189FB00" w14:textId="77777777" w:rsidR="00AE2638" w:rsidRDefault="00AE2638">
      <w:pPr>
        <w:rPr>
          <w:i/>
          <w:sz w:val="20"/>
        </w:rPr>
      </w:pPr>
    </w:p>
    <w:p w14:paraId="12B54F1F" w14:textId="77777777" w:rsidR="00AE2638" w:rsidRDefault="00AE2638">
      <w:pPr>
        <w:rPr>
          <w:i/>
          <w:sz w:val="20"/>
        </w:rPr>
      </w:pPr>
    </w:p>
    <w:p w14:paraId="01595625" w14:textId="77777777" w:rsidR="00AE2638" w:rsidRDefault="00AE2638">
      <w:pPr>
        <w:rPr>
          <w:i/>
          <w:sz w:val="20"/>
        </w:rPr>
      </w:pPr>
    </w:p>
    <w:p w14:paraId="53D512F9" w14:textId="77777777" w:rsidR="00AE2638" w:rsidRDefault="00AE2638">
      <w:pPr>
        <w:rPr>
          <w:i/>
          <w:sz w:val="20"/>
        </w:rPr>
      </w:pPr>
    </w:p>
    <w:p w14:paraId="006713A7" w14:textId="77777777" w:rsidR="00AE2638" w:rsidRDefault="00AE2638">
      <w:pPr>
        <w:rPr>
          <w:i/>
          <w:sz w:val="20"/>
        </w:rPr>
      </w:pPr>
    </w:p>
    <w:p w14:paraId="26C84C18" w14:textId="77777777" w:rsidR="00AE2638" w:rsidRDefault="00AE2638">
      <w:pPr>
        <w:rPr>
          <w:i/>
          <w:sz w:val="20"/>
        </w:rPr>
      </w:pPr>
    </w:p>
    <w:p w14:paraId="6458EC5B" w14:textId="77777777" w:rsidR="00AE2638" w:rsidRDefault="00AE2638">
      <w:pPr>
        <w:rPr>
          <w:i/>
          <w:sz w:val="20"/>
        </w:rPr>
      </w:pPr>
    </w:p>
    <w:p w14:paraId="6B1D695B" w14:textId="77777777" w:rsidR="00AE2638" w:rsidRDefault="00AE2638">
      <w:pPr>
        <w:rPr>
          <w:i/>
          <w:sz w:val="20"/>
        </w:rPr>
      </w:pPr>
    </w:p>
    <w:p w14:paraId="0D2B5FC4" w14:textId="77777777" w:rsidR="00AE2638" w:rsidRDefault="00AE2638">
      <w:pPr>
        <w:rPr>
          <w:i/>
          <w:sz w:val="20"/>
        </w:rPr>
      </w:pPr>
    </w:p>
    <w:p w14:paraId="7634DB68" w14:textId="77777777" w:rsidR="00AE2638" w:rsidRDefault="00AE2638">
      <w:pPr>
        <w:rPr>
          <w:i/>
          <w:sz w:val="20"/>
        </w:rPr>
      </w:pPr>
    </w:p>
    <w:p w14:paraId="2FD514E5" w14:textId="77777777" w:rsidR="002C03E6" w:rsidRDefault="002C03E6">
      <w:pPr>
        <w:spacing w:before="3"/>
        <w:rPr>
          <w:i/>
          <w:sz w:val="29"/>
        </w:rPr>
      </w:pPr>
    </w:p>
    <w:tbl>
      <w:tblPr>
        <w:tblW w:w="0" w:type="auto"/>
        <w:tblInd w:w="122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6"/>
        <w:gridCol w:w="1661"/>
        <w:gridCol w:w="7900"/>
      </w:tblGrid>
      <w:tr w:rsidR="002C03E6" w14:paraId="2FD514E7" w14:textId="77777777">
        <w:trPr>
          <w:trHeight w:val="486"/>
        </w:trPr>
        <w:tc>
          <w:tcPr>
            <w:tcW w:w="10447" w:type="dxa"/>
            <w:gridSpan w:val="3"/>
            <w:shd w:val="clear" w:color="auto" w:fill="187B6B"/>
          </w:tcPr>
          <w:p w14:paraId="2FD514E6" w14:textId="77777777" w:rsidR="002C03E6" w:rsidRDefault="00EB1127">
            <w:pPr>
              <w:pStyle w:val="TableParagraph"/>
              <w:spacing w:before="93"/>
              <w:ind w:left="3787" w:right="3769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Cleaning</w:t>
            </w:r>
            <w:r>
              <w:rPr>
                <w:rFonts w:ascii="Tahoma"/>
                <w:b/>
                <w:color w:val="FFFFFF"/>
                <w:spacing w:val="1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products</w:t>
            </w:r>
          </w:p>
        </w:tc>
      </w:tr>
      <w:tr w:rsidR="002C03E6" w14:paraId="2FD514E9" w14:textId="77777777">
        <w:trPr>
          <w:trHeight w:val="314"/>
        </w:trPr>
        <w:tc>
          <w:tcPr>
            <w:tcW w:w="10447" w:type="dxa"/>
            <w:gridSpan w:val="3"/>
          </w:tcPr>
          <w:p w14:paraId="2FD514E8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C03E6" w14:paraId="2FD514EC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2FD514EA" w14:textId="77777777" w:rsidR="002C03E6" w:rsidRDefault="00EB1127">
            <w:pPr>
              <w:pStyle w:val="TableParagraph"/>
              <w:spacing w:before="93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1.1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2FD514EB" w14:textId="77777777" w:rsidR="002C03E6" w:rsidRDefault="00EB1127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Subject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Matter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(suggestion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how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to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draft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tender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title)</w:t>
            </w:r>
          </w:p>
        </w:tc>
      </w:tr>
      <w:tr w:rsidR="002C03E6" w14:paraId="2FD514EF" w14:textId="77777777">
        <w:trPr>
          <w:trHeight w:val="320"/>
        </w:trPr>
        <w:tc>
          <w:tcPr>
            <w:tcW w:w="886" w:type="dxa"/>
          </w:tcPr>
          <w:p w14:paraId="2FD514ED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2"/>
          </w:tcPr>
          <w:p w14:paraId="2FD514EE" w14:textId="77777777" w:rsidR="002C03E6" w:rsidRDefault="00EB1127">
            <w:pPr>
              <w:pStyle w:val="TableParagraph"/>
              <w:spacing w:before="47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1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provision</w:t>
            </w:r>
            <w:r>
              <w:rPr>
                <w:color w:val="231F20"/>
                <w:spacing w:val="1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of</w:t>
            </w:r>
            <w:r>
              <w:rPr>
                <w:color w:val="231F20"/>
                <w:spacing w:val="1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cleaning</w:t>
            </w:r>
            <w:r>
              <w:rPr>
                <w:color w:val="231F20"/>
                <w:spacing w:val="1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services</w:t>
            </w:r>
            <w:r>
              <w:rPr>
                <w:color w:val="231F20"/>
                <w:spacing w:val="15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with</w:t>
            </w:r>
            <w:r>
              <w:rPr>
                <w:color w:val="231F20"/>
                <w:spacing w:val="1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reduced</w:t>
            </w:r>
            <w:r>
              <w:rPr>
                <w:color w:val="231F20"/>
                <w:spacing w:val="1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environmental</w:t>
            </w:r>
            <w:r>
              <w:rPr>
                <w:color w:val="231F20"/>
                <w:spacing w:val="14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impact</w:t>
            </w:r>
          </w:p>
        </w:tc>
      </w:tr>
      <w:tr w:rsidR="002C03E6" w14:paraId="2FD514F1" w14:textId="77777777">
        <w:trPr>
          <w:trHeight w:val="320"/>
        </w:trPr>
        <w:tc>
          <w:tcPr>
            <w:tcW w:w="10447" w:type="dxa"/>
            <w:gridSpan w:val="3"/>
          </w:tcPr>
          <w:p w14:paraId="2FD514F0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C03E6" w14:paraId="2FD514F4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2FD514F2" w14:textId="77777777" w:rsidR="002C03E6" w:rsidRDefault="00EB1127">
            <w:pPr>
              <w:pStyle w:val="TableParagraph"/>
              <w:spacing w:before="93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1.2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2FD514F3" w14:textId="77777777" w:rsidR="002C03E6" w:rsidRDefault="00EB1127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included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terms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reference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/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specifications)</w:t>
            </w:r>
          </w:p>
        </w:tc>
      </w:tr>
      <w:tr w:rsidR="002C03E6" w14:paraId="2FD514F9" w14:textId="77777777">
        <w:trPr>
          <w:trHeight w:val="1730"/>
        </w:trPr>
        <w:tc>
          <w:tcPr>
            <w:tcW w:w="886" w:type="dxa"/>
          </w:tcPr>
          <w:p w14:paraId="2FD514F5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2"/>
          </w:tcPr>
          <w:p w14:paraId="2FD514F6" w14:textId="77777777" w:rsidR="002C03E6" w:rsidRDefault="00EB1127">
            <w:pPr>
              <w:pStyle w:val="TableParagraph"/>
              <w:spacing w:before="20"/>
              <w:ind w:left="79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Use</w:t>
            </w:r>
            <w:r>
              <w:rPr>
                <w:rFonts w:ascii="Tahoma"/>
                <w:b/>
                <w:color w:val="231F20"/>
                <w:spacing w:val="6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of</w:t>
            </w:r>
            <w:r>
              <w:rPr>
                <w:rFonts w:ascii="Tahoma"/>
                <w:b/>
                <w:color w:val="231F20"/>
                <w:spacing w:val="6"/>
                <w:w w:val="85"/>
                <w:sz w:val="20"/>
              </w:rPr>
              <w:t xml:space="preserve"> </w:t>
            </w:r>
            <w:proofErr w:type="spellStart"/>
            <w:r>
              <w:rPr>
                <w:rFonts w:ascii="Tahoma"/>
                <w:b/>
                <w:color w:val="231F20"/>
                <w:w w:val="85"/>
                <w:sz w:val="20"/>
              </w:rPr>
              <w:t>ecolabelled</w:t>
            </w:r>
            <w:proofErr w:type="spellEnd"/>
            <w:r>
              <w:rPr>
                <w:rFonts w:ascii="Tahoma"/>
                <w:b/>
                <w:color w:val="231F20"/>
                <w:spacing w:val="7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cleaning</w:t>
            </w:r>
            <w:r>
              <w:rPr>
                <w:rFonts w:ascii="Tahoma"/>
                <w:b/>
                <w:color w:val="231F20"/>
                <w:spacing w:val="6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products</w:t>
            </w:r>
          </w:p>
          <w:p w14:paraId="2FD514F7" w14:textId="77777777" w:rsidR="002C03E6" w:rsidRDefault="002C03E6">
            <w:pPr>
              <w:pStyle w:val="TableParagraph"/>
              <w:spacing w:before="6"/>
              <w:rPr>
                <w:i/>
                <w:sz w:val="21"/>
              </w:rPr>
            </w:pPr>
          </w:p>
          <w:p w14:paraId="2FD514F8" w14:textId="69FC2C0E" w:rsidR="002C03E6" w:rsidRDefault="00EB1127">
            <w:pPr>
              <w:pStyle w:val="TableParagraph"/>
              <w:spacing w:before="1" w:line="247" w:lineRule="auto"/>
              <w:ind w:left="79" w:right="58"/>
              <w:jc w:val="both"/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8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following</w:t>
            </w:r>
            <w:r>
              <w:rPr>
                <w:color w:val="231F20"/>
                <w:spacing w:val="-8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types</w:t>
            </w:r>
            <w:r>
              <w:rPr>
                <w:color w:val="231F20"/>
                <w:spacing w:val="-7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of</w:t>
            </w:r>
            <w:r>
              <w:rPr>
                <w:color w:val="231F20"/>
                <w:spacing w:val="-8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cleaning</w:t>
            </w:r>
            <w:r>
              <w:rPr>
                <w:color w:val="231F20"/>
                <w:spacing w:val="-7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products</w:t>
            </w:r>
            <w:r>
              <w:rPr>
                <w:color w:val="231F20"/>
                <w:spacing w:val="-8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[</w:t>
            </w:r>
            <w:r w:rsidR="002D4394" w:rsidRPr="002D4394">
              <w:rPr>
                <w:b/>
                <w:bCs/>
                <w:color w:val="FF0000"/>
                <w:w w:val="95"/>
                <w:sz w:val="20"/>
              </w:rPr>
              <w:t xml:space="preserve">the contracting authority shall insert a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list</w:t>
            </w:r>
            <w:r w:rsidRPr="00192DDA">
              <w:rPr>
                <w:b/>
                <w:bCs/>
                <w:color w:val="FF0000"/>
                <w:spacing w:val="-7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of</w:t>
            </w:r>
            <w:r w:rsidRPr="00192DDA">
              <w:rPr>
                <w:b/>
                <w:bCs/>
                <w:color w:val="FF0000"/>
                <w:spacing w:val="-8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cleaning</w:t>
            </w:r>
            <w:r w:rsidRPr="00192DDA">
              <w:rPr>
                <w:b/>
                <w:bCs/>
                <w:color w:val="FF0000"/>
                <w:spacing w:val="-8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products</w:t>
            </w:r>
            <w:r w:rsidRPr="00192DDA">
              <w:rPr>
                <w:b/>
                <w:bCs/>
                <w:color w:val="FF0000"/>
                <w:spacing w:val="-7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to</w:t>
            </w:r>
            <w:r w:rsidRPr="00192DDA">
              <w:rPr>
                <w:b/>
                <w:bCs/>
                <w:color w:val="FF0000"/>
                <w:spacing w:val="-8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be</w:t>
            </w:r>
            <w:r w:rsidRPr="00192DDA">
              <w:rPr>
                <w:b/>
                <w:bCs/>
                <w:color w:val="FF0000"/>
                <w:spacing w:val="-7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defined</w:t>
            </w:r>
            <w:r w:rsidRPr="00192DDA">
              <w:rPr>
                <w:b/>
                <w:bCs/>
                <w:color w:val="FF0000"/>
                <w:spacing w:val="-8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by</w:t>
            </w:r>
            <w:r w:rsidRPr="00192DDA">
              <w:rPr>
                <w:b/>
                <w:bCs/>
                <w:color w:val="FF0000"/>
                <w:spacing w:val="-7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the</w:t>
            </w:r>
            <w:r w:rsidRPr="00192DDA">
              <w:rPr>
                <w:b/>
                <w:bCs/>
                <w:color w:val="FF0000"/>
                <w:spacing w:val="-8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contracting</w:t>
            </w:r>
            <w:r w:rsidRPr="00192DDA">
              <w:rPr>
                <w:b/>
                <w:bCs/>
                <w:color w:val="FF0000"/>
                <w:spacing w:val="-8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authority</w:t>
            </w:r>
            <w:r w:rsidRPr="00192DDA">
              <w:rPr>
                <w:b/>
                <w:bCs/>
                <w:color w:val="FF0000"/>
                <w:spacing w:val="-7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—</w:t>
            </w:r>
            <w:r w:rsidRPr="00192DDA">
              <w:rPr>
                <w:b/>
                <w:bCs/>
                <w:color w:val="FF0000"/>
                <w:spacing w:val="-55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spacing w:val="-1"/>
                <w:w w:val="95"/>
                <w:sz w:val="20"/>
              </w:rPr>
              <w:t>for</w:t>
            </w:r>
            <w:r w:rsidRPr="00192DDA">
              <w:rPr>
                <w:b/>
                <w:bCs/>
                <w:color w:val="FF0000"/>
                <w:spacing w:val="-11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spacing w:val="-1"/>
                <w:w w:val="95"/>
                <w:sz w:val="20"/>
              </w:rPr>
              <w:t>instance</w:t>
            </w:r>
            <w:r w:rsidRPr="00192DDA">
              <w:rPr>
                <w:b/>
                <w:bCs/>
                <w:color w:val="FF0000"/>
                <w:spacing w:val="-11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spacing w:val="-1"/>
                <w:w w:val="95"/>
                <w:sz w:val="20"/>
              </w:rPr>
              <w:t>all-purpose</w:t>
            </w:r>
            <w:r w:rsidRPr="00192DDA">
              <w:rPr>
                <w:b/>
                <w:bCs/>
                <w:color w:val="FF0000"/>
                <w:spacing w:val="-10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spacing w:val="-1"/>
                <w:w w:val="95"/>
                <w:sz w:val="20"/>
              </w:rPr>
              <w:t>cleaners,</w:t>
            </w:r>
            <w:r w:rsidRPr="00192DDA">
              <w:rPr>
                <w:b/>
                <w:bCs/>
                <w:color w:val="FF0000"/>
                <w:spacing w:val="-11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spacing w:val="-1"/>
                <w:w w:val="95"/>
                <w:sz w:val="20"/>
              </w:rPr>
              <w:t>sanitary</w:t>
            </w:r>
            <w:r w:rsidRPr="00192DDA">
              <w:rPr>
                <w:b/>
                <w:bCs/>
                <w:color w:val="FF0000"/>
                <w:spacing w:val="-11"/>
                <w:w w:val="95"/>
                <w:sz w:val="20"/>
              </w:rPr>
              <w:t xml:space="preserve"> </w:t>
            </w:r>
            <w:r w:rsidRPr="00192DDA">
              <w:rPr>
                <w:b/>
                <w:bCs/>
                <w:color w:val="FF0000"/>
                <w:w w:val="95"/>
                <w:sz w:val="20"/>
              </w:rPr>
              <w:t>cleaners]</w:t>
            </w:r>
            <w:r w:rsidRPr="00192DDA">
              <w:rPr>
                <w:color w:val="FF000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to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be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used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to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perform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tasks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related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to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10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contract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must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be</w:t>
            </w:r>
            <w:r>
              <w:rPr>
                <w:color w:val="231F20"/>
                <w:spacing w:val="-55"/>
                <w:w w:val="95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compliant with criterion 1 and criterion 4 of the EU Ecolabel for hard surface cleaning products1 on, respectively,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toxicity</w:t>
            </w:r>
            <w:r>
              <w:rPr>
                <w:color w:val="231F20"/>
                <w:spacing w:val="-1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aquatic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organisms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and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excluded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or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restricted</w:t>
            </w:r>
            <w:r>
              <w:rPr>
                <w:color w:val="231F20"/>
                <w:spacing w:val="-10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substances.</w:t>
            </w:r>
          </w:p>
        </w:tc>
      </w:tr>
      <w:tr w:rsidR="002C03E6" w14:paraId="2FD514FE" w14:textId="77777777">
        <w:trPr>
          <w:trHeight w:val="923"/>
        </w:trPr>
        <w:tc>
          <w:tcPr>
            <w:tcW w:w="886" w:type="dxa"/>
          </w:tcPr>
          <w:p w14:paraId="2FD514FA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1" w:type="dxa"/>
            <w:shd w:val="clear" w:color="auto" w:fill="A2CBC2"/>
          </w:tcPr>
          <w:p w14:paraId="2FD514FB" w14:textId="77777777" w:rsidR="002C03E6" w:rsidRDefault="002C03E6">
            <w:pPr>
              <w:pStyle w:val="TableParagraph"/>
              <w:spacing w:before="11"/>
              <w:rPr>
                <w:i/>
                <w:sz w:val="28"/>
              </w:rPr>
            </w:pPr>
          </w:p>
          <w:p w14:paraId="2FD514FC" w14:textId="77777777" w:rsidR="002C03E6" w:rsidRDefault="00EB1127">
            <w:pPr>
              <w:pStyle w:val="TableParagraph"/>
              <w:ind w:left="225" w:right="206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00" w:type="dxa"/>
          </w:tcPr>
          <w:p w14:paraId="2FD514FD" w14:textId="24F7AF64" w:rsidR="002C03E6" w:rsidRDefault="00EB1127">
            <w:pPr>
              <w:pStyle w:val="TableParagraph"/>
              <w:spacing w:before="36" w:line="247" w:lineRule="auto"/>
              <w:ind w:left="79" w:right="60"/>
              <w:jc w:val="both"/>
              <w:rPr>
                <w:sz w:val="18"/>
              </w:rPr>
            </w:pP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tenderer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must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supply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list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of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cleaning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products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that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will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be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used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to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perform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contract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and</w:t>
            </w:r>
            <w:r>
              <w:rPr>
                <w:color w:val="231F20"/>
                <w:spacing w:val="-4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provide documentation proving their compliance with the requirements. Products that have been</w:t>
            </w:r>
            <w:r>
              <w:rPr>
                <w:color w:val="231F20"/>
                <w:spacing w:val="1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sz w:val="18"/>
              </w:rPr>
              <w:t>awarded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EU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Ecolabel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for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hard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surface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cleaning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products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will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be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deemed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comply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with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5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requirements.</w:t>
            </w:r>
          </w:p>
        </w:tc>
      </w:tr>
      <w:tr w:rsidR="002C03E6" w14:paraId="2FD51500" w14:textId="77777777">
        <w:trPr>
          <w:trHeight w:val="320"/>
        </w:trPr>
        <w:tc>
          <w:tcPr>
            <w:tcW w:w="10447" w:type="dxa"/>
            <w:gridSpan w:val="3"/>
          </w:tcPr>
          <w:p w14:paraId="2FD514FF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C03E6" w14:paraId="2FD51503" w14:textId="77777777">
        <w:trPr>
          <w:trHeight w:val="320"/>
        </w:trPr>
        <w:tc>
          <w:tcPr>
            <w:tcW w:w="886" w:type="dxa"/>
            <w:shd w:val="clear" w:color="auto" w:fill="3DA694"/>
          </w:tcPr>
          <w:p w14:paraId="2FD51501" w14:textId="77777777" w:rsidR="002C03E6" w:rsidRDefault="00EB1127">
            <w:pPr>
              <w:pStyle w:val="TableParagraph"/>
              <w:spacing w:before="10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1.3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2FD51502" w14:textId="77777777" w:rsidR="002C03E6" w:rsidRDefault="00EB1127">
            <w:pPr>
              <w:pStyle w:val="TableParagraph"/>
              <w:spacing w:before="10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Award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Criteria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considered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when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BPQR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is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proofErr w:type="spellStart"/>
            <w:r>
              <w:rPr>
                <w:rFonts w:ascii="Tahoma"/>
                <w:b/>
                <w:color w:val="FFFFFF"/>
                <w:w w:val="85"/>
                <w:sz w:val="24"/>
              </w:rPr>
              <w:t>utilised</w:t>
            </w:r>
            <w:proofErr w:type="spellEnd"/>
            <w:r>
              <w:rPr>
                <w:rFonts w:ascii="Tahoma"/>
                <w:b/>
                <w:color w:val="FFFFFF"/>
                <w:w w:val="85"/>
                <w:sz w:val="24"/>
              </w:rPr>
              <w:t>)</w:t>
            </w:r>
          </w:p>
        </w:tc>
      </w:tr>
      <w:tr w:rsidR="002C03E6" w14:paraId="2FD51508" w14:textId="77777777">
        <w:trPr>
          <w:trHeight w:val="1250"/>
        </w:trPr>
        <w:tc>
          <w:tcPr>
            <w:tcW w:w="886" w:type="dxa"/>
          </w:tcPr>
          <w:p w14:paraId="2FD51504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2"/>
          </w:tcPr>
          <w:p w14:paraId="2FD51505" w14:textId="77777777" w:rsidR="002C03E6" w:rsidRDefault="00EB1127">
            <w:pPr>
              <w:pStyle w:val="TableParagraph"/>
              <w:spacing w:before="20"/>
              <w:ind w:left="7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Use</w:t>
            </w:r>
            <w:r>
              <w:rPr>
                <w:rFonts w:ascii="Tahoma"/>
                <w:b/>
                <w:color w:val="231F20"/>
                <w:spacing w:val="7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of</w:t>
            </w:r>
            <w:r>
              <w:rPr>
                <w:rFonts w:ascii="Tahoma"/>
                <w:b/>
                <w:color w:val="231F20"/>
                <w:spacing w:val="7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concentrated</w:t>
            </w:r>
            <w:r>
              <w:rPr>
                <w:rFonts w:ascii="Tahoma"/>
                <w:b/>
                <w:color w:val="231F20"/>
                <w:spacing w:val="8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undiluted</w:t>
            </w:r>
            <w:r>
              <w:rPr>
                <w:rFonts w:ascii="Tahoma"/>
                <w:b/>
                <w:color w:val="231F20"/>
                <w:spacing w:val="7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cleaning</w:t>
            </w:r>
            <w:r>
              <w:rPr>
                <w:rFonts w:ascii="Tahoma"/>
                <w:b/>
                <w:color w:val="231F20"/>
                <w:spacing w:val="7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products</w:t>
            </w:r>
          </w:p>
          <w:p w14:paraId="2FD51506" w14:textId="77777777" w:rsidR="002C03E6" w:rsidRDefault="002C03E6">
            <w:pPr>
              <w:pStyle w:val="TableParagraph"/>
              <w:spacing w:before="6"/>
              <w:rPr>
                <w:i/>
                <w:sz w:val="21"/>
              </w:rPr>
            </w:pPr>
          </w:p>
          <w:p w14:paraId="2FD51507" w14:textId="77777777" w:rsidR="002C03E6" w:rsidRDefault="00EB1127">
            <w:pPr>
              <w:pStyle w:val="TableParagraph"/>
              <w:spacing w:before="1" w:line="247" w:lineRule="auto"/>
              <w:ind w:left="79" w:right="56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Points will be awarded to tenders proportionally to the percentage of all cleaning products, by volume at purchase,</w:t>
            </w:r>
            <w:r>
              <w:rPr>
                <w:color w:val="231F20"/>
                <w:spacing w:val="-5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used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perform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tasks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related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contract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with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</w:t>
            </w:r>
            <w:r>
              <w:rPr>
                <w:color w:val="231F20"/>
                <w:spacing w:val="-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minimum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dilution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rate</w:t>
            </w:r>
            <w:r>
              <w:rPr>
                <w:color w:val="231F20"/>
                <w:spacing w:val="-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of</w:t>
            </w:r>
            <w:r>
              <w:rPr>
                <w:color w:val="231F20"/>
                <w:spacing w:val="-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1:80.</w:t>
            </w:r>
          </w:p>
        </w:tc>
      </w:tr>
      <w:tr w:rsidR="002C03E6" w14:paraId="2FD5150E" w14:textId="77777777">
        <w:trPr>
          <w:trHeight w:val="1355"/>
        </w:trPr>
        <w:tc>
          <w:tcPr>
            <w:tcW w:w="886" w:type="dxa"/>
          </w:tcPr>
          <w:p w14:paraId="2FD51509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1" w:type="dxa"/>
            <w:shd w:val="clear" w:color="auto" w:fill="95C2BB"/>
          </w:tcPr>
          <w:p w14:paraId="2FD5150A" w14:textId="77777777" w:rsidR="002C03E6" w:rsidRDefault="002C03E6">
            <w:pPr>
              <w:pStyle w:val="TableParagraph"/>
              <w:rPr>
                <w:i/>
                <w:sz w:val="24"/>
              </w:rPr>
            </w:pPr>
          </w:p>
          <w:p w14:paraId="2FD5150B" w14:textId="77777777" w:rsidR="002C03E6" w:rsidRDefault="002C03E6">
            <w:pPr>
              <w:pStyle w:val="TableParagraph"/>
              <w:spacing w:before="6"/>
              <w:rPr>
                <w:i/>
                <w:sz w:val="23"/>
              </w:rPr>
            </w:pPr>
          </w:p>
          <w:p w14:paraId="2FD5150C" w14:textId="77777777" w:rsidR="002C03E6" w:rsidRDefault="00EB1127">
            <w:pPr>
              <w:pStyle w:val="TableParagraph"/>
              <w:ind w:left="225" w:right="206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900" w:type="dxa"/>
          </w:tcPr>
          <w:p w14:paraId="2FD5150D" w14:textId="77777777" w:rsidR="002C03E6" w:rsidRDefault="00EB1127">
            <w:pPr>
              <w:pStyle w:val="TableParagraph"/>
              <w:spacing w:before="36" w:line="247" w:lineRule="auto"/>
              <w:ind w:left="79" w:right="58"/>
              <w:jc w:val="both"/>
              <w:rPr>
                <w:sz w:val="18"/>
              </w:rPr>
            </w:pPr>
            <w:r>
              <w:rPr>
                <w:color w:val="231F20"/>
                <w:w w:val="95"/>
                <w:sz w:val="18"/>
              </w:rPr>
              <w:t>The tenderer must supply a list of the cleaning products that will be used to perform the contract</w:t>
            </w:r>
            <w:r>
              <w:rPr>
                <w:color w:val="231F20"/>
                <w:spacing w:val="1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sz w:val="18"/>
              </w:rPr>
              <w:t xml:space="preserve">and provide documentation proving their compliance with the requirements. </w:t>
            </w:r>
            <w:r>
              <w:rPr>
                <w:color w:val="231F20"/>
                <w:sz w:val="18"/>
              </w:rPr>
              <w:t>For each product,</w:t>
            </w:r>
            <w:r>
              <w:rPr>
                <w:color w:val="231F20"/>
                <w:spacing w:val="1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documentation on the dilution rate used must be provided (safety data sheets, user instructions or other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relevant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means).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If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product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can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be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used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at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multiple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dilution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rates,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most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commonly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used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dilution</w:t>
            </w:r>
            <w:r>
              <w:rPr>
                <w:color w:val="231F20"/>
                <w:spacing w:val="-49"/>
                <w:w w:val="95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rate, as justified by internal staff instructions, must be provided. For ready-to-use products the dilution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rate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must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be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marked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as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1.</w:t>
            </w:r>
          </w:p>
        </w:tc>
      </w:tr>
    </w:tbl>
    <w:p w14:paraId="2FD5150F" w14:textId="77777777" w:rsidR="002C03E6" w:rsidRDefault="002C03E6">
      <w:pPr>
        <w:spacing w:line="247" w:lineRule="auto"/>
        <w:jc w:val="both"/>
        <w:rPr>
          <w:sz w:val="18"/>
        </w:rPr>
        <w:sectPr w:rsidR="002C03E6">
          <w:footerReference w:type="default" r:id="rId7"/>
          <w:type w:val="continuous"/>
          <w:pgSz w:w="13320" w:h="18250"/>
          <w:pgMar w:top="1400" w:right="1300" w:bottom="1280" w:left="1320" w:header="0" w:footer="1084" w:gutter="0"/>
          <w:pgNumType w:start="1"/>
          <w:cols w:space="720"/>
        </w:sectPr>
      </w:pPr>
    </w:p>
    <w:tbl>
      <w:tblPr>
        <w:tblW w:w="0" w:type="auto"/>
        <w:tblInd w:w="123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6"/>
        <w:gridCol w:w="1661"/>
        <w:gridCol w:w="7900"/>
      </w:tblGrid>
      <w:tr w:rsidR="002C03E6" w14:paraId="2FD51511" w14:textId="77777777">
        <w:trPr>
          <w:trHeight w:val="486"/>
        </w:trPr>
        <w:tc>
          <w:tcPr>
            <w:tcW w:w="10447" w:type="dxa"/>
            <w:gridSpan w:val="3"/>
            <w:shd w:val="clear" w:color="auto" w:fill="187B6B"/>
          </w:tcPr>
          <w:p w14:paraId="2FD51510" w14:textId="77777777" w:rsidR="002C03E6" w:rsidRDefault="00EB1127">
            <w:pPr>
              <w:pStyle w:val="TableParagraph"/>
              <w:spacing w:before="93"/>
              <w:ind w:left="3787" w:right="3769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lastRenderedPageBreak/>
              <w:t>Cleaning</w:t>
            </w:r>
            <w:r>
              <w:rPr>
                <w:rFonts w:ascii="Tahoma"/>
                <w:b/>
                <w:color w:val="FFFFFF"/>
                <w:spacing w:val="-6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textile</w:t>
            </w:r>
            <w:r>
              <w:rPr>
                <w:rFonts w:ascii="Tahoma"/>
                <w:b/>
                <w:color w:val="FFFFFF"/>
                <w:spacing w:val="-5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accessories</w:t>
            </w:r>
          </w:p>
        </w:tc>
      </w:tr>
      <w:tr w:rsidR="002C03E6" w14:paraId="2FD51513" w14:textId="77777777">
        <w:trPr>
          <w:trHeight w:val="314"/>
        </w:trPr>
        <w:tc>
          <w:tcPr>
            <w:tcW w:w="10447" w:type="dxa"/>
            <w:gridSpan w:val="3"/>
          </w:tcPr>
          <w:p w14:paraId="2FD51512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C03E6" w14:paraId="2FD51516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2FD51514" w14:textId="69F99A0D" w:rsidR="002C03E6" w:rsidRDefault="00331AC4">
            <w:pPr>
              <w:pStyle w:val="TableParagraph"/>
              <w:spacing w:before="93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2</w:t>
            </w:r>
            <w:r w:rsidR="00EB1127">
              <w:rPr>
                <w:rFonts w:ascii="Tahoma"/>
                <w:b/>
                <w:color w:val="FFFFFF"/>
                <w:w w:val="90"/>
                <w:sz w:val="24"/>
              </w:rPr>
              <w:t>.1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2FD51515" w14:textId="77777777" w:rsidR="002C03E6" w:rsidRDefault="00EB1127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Subject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Matter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(suggestion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how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to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draft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tender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title)</w:t>
            </w:r>
          </w:p>
        </w:tc>
      </w:tr>
      <w:tr w:rsidR="002C03E6" w14:paraId="2FD51519" w14:textId="77777777">
        <w:trPr>
          <w:trHeight w:val="320"/>
        </w:trPr>
        <w:tc>
          <w:tcPr>
            <w:tcW w:w="886" w:type="dxa"/>
          </w:tcPr>
          <w:p w14:paraId="2FD51517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2"/>
          </w:tcPr>
          <w:p w14:paraId="2FD51518" w14:textId="7E000502" w:rsidR="002C03E6" w:rsidRDefault="00EB1127">
            <w:pPr>
              <w:pStyle w:val="TableParagraph"/>
              <w:spacing w:before="47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1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provision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of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 w:rsidR="00082E59">
              <w:rPr>
                <w:color w:val="231F20"/>
                <w:w w:val="90"/>
                <w:sz w:val="20"/>
              </w:rPr>
              <w:t>cleaning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textile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accessories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with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reduced</w:t>
            </w:r>
            <w:r>
              <w:rPr>
                <w:color w:val="231F20"/>
                <w:spacing w:val="1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environmental</w:t>
            </w:r>
            <w:r>
              <w:rPr>
                <w:color w:val="231F20"/>
                <w:spacing w:val="1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impact</w:t>
            </w:r>
          </w:p>
        </w:tc>
      </w:tr>
      <w:tr w:rsidR="002C03E6" w14:paraId="2FD5151B" w14:textId="77777777">
        <w:trPr>
          <w:trHeight w:val="320"/>
        </w:trPr>
        <w:tc>
          <w:tcPr>
            <w:tcW w:w="10447" w:type="dxa"/>
            <w:gridSpan w:val="3"/>
          </w:tcPr>
          <w:p w14:paraId="2FD5151A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C03E6" w14:paraId="2FD5151E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2FD5151C" w14:textId="08645337" w:rsidR="002C03E6" w:rsidRDefault="00331AC4">
            <w:pPr>
              <w:pStyle w:val="TableParagraph"/>
              <w:spacing w:before="93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2</w:t>
            </w:r>
            <w:r w:rsidR="00EB1127">
              <w:rPr>
                <w:rFonts w:ascii="Tahoma"/>
                <w:b/>
                <w:color w:val="FFFFFF"/>
                <w:w w:val="90"/>
                <w:sz w:val="24"/>
              </w:rPr>
              <w:t>.2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2FD5151D" w14:textId="77777777" w:rsidR="002C03E6" w:rsidRDefault="00EB1127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included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terms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reference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/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specifications)</w:t>
            </w:r>
          </w:p>
        </w:tc>
      </w:tr>
      <w:tr w:rsidR="002C03E6" w14:paraId="2FD51523" w14:textId="77777777">
        <w:trPr>
          <w:trHeight w:val="1490"/>
        </w:trPr>
        <w:tc>
          <w:tcPr>
            <w:tcW w:w="886" w:type="dxa"/>
          </w:tcPr>
          <w:p w14:paraId="2FD5151F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561" w:type="dxa"/>
            <w:gridSpan w:val="2"/>
          </w:tcPr>
          <w:p w14:paraId="2FD51520" w14:textId="77777777" w:rsidR="002C03E6" w:rsidRDefault="00EB1127">
            <w:pPr>
              <w:pStyle w:val="TableParagraph"/>
              <w:spacing w:before="20"/>
              <w:ind w:left="79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Use</w:t>
            </w:r>
            <w:r>
              <w:rPr>
                <w:rFonts w:ascii="Tahoma"/>
                <w:b/>
                <w:color w:val="231F20"/>
                <w:spacing w:val="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of</w:t>
            </w:r>
            <w:r>
              <w:rPr>
                <w:rFonts w:ascii="Tahoma"/>
                <w:b/>
                <w:color w:val="231F20"/>
                <w:spacing w:val="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microfiber</w:t>
            </w:r>
            <w:r>
              <w:rPr>
                <w:rFonts w:ascii="Tahoma"/>
                <w:b/>
                <w:color w:val="231F20"/>
                <w:spacing w:val="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products</w:t>
            </w:r>
          </w:p>
          <w:p w14:paraId="2FD51521" w14:textId="77777777" w:rsidR="002C03E6" w:rsidRDefault="002C03E6">
            <w:pPr>
              <w:pStyle w:val="TableParagraph"/>
              <w:spacing w:before="6"/>
              <w:rPr>
                <w:i/>
                <w:sz w:val="21"/>
              </w:rPr>
            </w:pPr>
          </w:p>
          <w:p w14:paraId="2FD51522" w14:textId="77777777" w:rsidR="002C03E6" w:rsidRDefault="00EB1127">
            <w:pPr>
              <w:pStyle w:val="TableParagraph"/>
              <w:spacing w:before="1" w:line="247" w:lineRule="auto"/>
              <w:ind w:left="79" w:right="59"/>
              <w:jc w:val="both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All</w:t>
            </w:r>
            <w:r>
              <w:rPr>
                <w:color w:val="231F20"/>
                <w:spacing w:val="-3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textile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cleaning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accessories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(</w:t>
            </w:r>
            <w:r w:rsidRPr="00255BB2">
              <w:rPr>
                <w:b/>
                <w:bCs/>
                <w:color w:val="FF0000"/>
                <w:w w:val="90"/>
                <w:sz w:val="20"/>
              </w:rPr>
              <w:t>e.g.</w:t>
            </w:r>
            <w:r w:rsidRPr="00255BB2">
              <w:rPr>
                <w:b/>
                <w:bCs/>
                <w:color w:val="FF0000"/>
                <w:spacing w:val="-2"/>
                <w:w w:val="90"/>
                <w:sz w:val="20"/>
              </w:rPr>
              <w:t xml:space="preserve"> </w:t>
            </w:r>
            <w:r w:rsidRPr="00255BB2">
              <w:rPr>
                <w:b/>
                <w:bCs/>
                <w:color w:val="FF0000"/>
                <w:w w:val="90"/>
                <w:sz w:val="20"/>
              </w:rPr>
              <w:t>cloths,</w:t>
            </w:r>
            <w:r w:rsidRPr="00255BB2">
              <w:rPr>
                <w:b/>
                <w:bCs/>
                <w:color w:val="FF0000"/>
                <w:spacing w:val="-2"/>
                <w:w w:val="90"/>
                <w:sz w:val="20"/>
              </w:rPr>
              <w:t xml:space="preserve"> </w:t>
            </w:r>
            <w:r w:rsidRPr="00255BB2">
              <w:rPr>
                <w:b/>
                <w:bCs/>
                <w:color w:val="FF0000"/>
                <w:w w:val="90"/>
                <w:sz w:val="20"/>
              </w:rPr>
              <w:t>mop</w:t>
            </w:r>
            <w:r w:rsidRPr="00255BB2">
              <w:rPr>
                <w:b/>
                <w:bCs/>
                <w:color w:val="FF0000"/>
                <w:spacing w:val="-2"/>
                <w:w w:val="90"/>
                <w:sz w:val="20"/>
              </w:rPr>
              <w:t xml:space="preserve"> </w:t>
            </w:r>
            <w:r w:rsidRPr="00255BB2">
              <w:rPr>
                <w:b/>
                <w:bCs/>
                <w:color w:val="FF0000"/>
                <w:w w:val="90"/>
                <w:sz w:val="20"/>
              </w:rPr>
              <w:t>heads</w:t>
            </w:r>
            <w:r>
              <w:rPr>
                <w:color w:val="231F20"/>
                <w:w w:val="90"/>
                <w:sz w:val="20"/>
              </w:rPr>
              <w:t>)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used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perform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tasks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related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contract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must</w:t>
            </w:r>
            <w:r>
              <w:rPr>
                <w:color w:val="231F20"/>
                <w:spacing w:val="-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-52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made of microfiber or meet the requirements set out in the EU Ecolabel for textile products2 Product maintenance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should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be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supported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by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spacing w:val="-1"/>
                <w:w w:val="95"/>
                <w:sz w:val="20"/>
              </w:rPr>
              <w:t>the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product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technical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data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sheet</w:t>
            </w:r>
            <w:r>
              <w:rPr>
                <w:color w:val="231F20"/>
                <w:spacing w:val="-1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that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indicates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product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use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and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washing</w:t>
            </w:r>
            <w:r>
              <w:rPr>
                <w:color w:val="231F20"/>
                <w:spacing w:val="-1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instructions.</w:t>
            </w:r>
          </w:p>
        </w:tc>
      </w:tr>
      <w:tr w:rsidR="002C03E6" w14:paraId="2FD51528" w14:textId="77777777">
        <w:trPr>
          <w:trHeight w:val="922"/>
        </w:trPr>
        <w:tc>
          <w:tcPr>
            <w:tcW w:w="886" w:type="dxa"/>
          </w:tcPr>
          <w:p w14:paraId="2FD51524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1" w:type="dxa"/>
            <w:shd w:val="clear" w:color="auto" w:fill="A2CBC2"/>
          </w:tcPr>
          <w:p w14:paraId="2FD51525" w14:textId="77777777" w:rsidR="002C03E6" w:rsidRDefault="002C03E6">
            <w:pPr>
              <w:pStyle w:val="TableParagraph"/>
              <w:spacing w:before="11"/>
              <w:rPr>
                <w:i/>
                <w:sz w:val="28"/>
              </w:rPr>
            </w:pPr>
          </w:p>
          <w:p w14:paraId="2FD51526" w14:textId="77777777" w:rsidR="002C03E6" w:rsidRDefault="00EB1127">
            <w:pPr>
              <w:pStyle w:val="TableParagraph"/>
              <w:ind w:left="312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00" w:type="dxa"/>
          </w:tcPr>
          <w:p w14:paraId="2FD51527" w14:textId="77777777" w:rsidR="002C03E6" w:rsidRDefault="00EB1127">
            <w:pPr>
              <w:pStyle w:val="TableParagraph"/>
              <w:spacing w:before="36" w:line="247" w:lineRule="auto"/>
              <w:ind w:left="79" w:right="60"/>
              <w:jc w:val="both"/>
              <w:rPr>
                <w:sz w:val="18"/>
              </w:rPr>
            </w:pP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tenderer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must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supply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list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of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cleaning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products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that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will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be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used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to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perform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contract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and</w:t>
            </w:r>
            <w:r>
              <w:rPr>
                <w:color w:val="231F20"/>
                <w:spacing w:val="-4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provide documentation proving their compliance with the requirements. Products that have been</w:t>
            </w:r>
            <w:r>
              <w:rPr>
                <w:color w:val="231F20"/>
                <w:spacing w:val="1"/>
                <w:w w:val="95"/>
                <w:sz w:val="18"/>
              </w:rPr>
              <w:t xml:space="preserve"> </w:t>
            </w:r>
            <w:r>
              <w:rPr>
                <w:color w:val="231F20"/>
                <w:spacing w:val="-1"/>
                <w:sz w:val="18"/>
              </w:rPr>
              <w:t>awarded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EU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Ecolabel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for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hard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surface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cleaning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products1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will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be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deemed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comply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with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5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requirements.</w:t>
            </w:r>
          </w:p>
        </w:tc>
      </w:tr>
      <w:tr w:rsidR="002C03E6" w14:paraId="2FD5152A" w14:textId="77777777">
        <w:trPr>
          <w:trHeight w:val="320"/>
        </w:trPr>
        <w:tc>
          <w:tcPr>
            <w:tcW w:w="10447" w:type="dxa"/>
            <w:gridSpan w:val="3"/>
          </w:tcPr>
          <w:p w14:paraId="2FD51529" w14:textId="77777777" w:rsidR="002C03E6" w:rsidRDefault="002C03E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2FD5152B" w14:textId="77777777" w:rsidR="002C03E6" w:rsidRDefault="002C03E6">
      <w:pPr>
        <w:rPr>
          <w:i/>
          <w:sz w:val="20"/>
        </w:rPr>
      </w:pPr>
    </w:p>
    <w:p w14:paraId="2FD5152C" w14:textId="77777777" w:rsidR="002C03E6" w:rsidRDefault="002C03E6">
      <w:pPr>
        <w:rPr>
          <w:i/>
          <w:sz w:val="20"/>
        </w:rPr>
      </w:pPr>
    </w:p>
    <w:p w14:paraId="2FD5152D" w14:textId="77777777" w:rsidR="002C03E6" w:rsidRDefault="002C03E6">
      <w:pPr>
        <w:rPr>
          <w:i/>
          <w:sz w:val="20"/>
        </w:rPr>
      </w:pPr>
    </w:p>
    <w:p w14:paraId="2FD5152E" w14:textId="77777777" w:rsidR="002C03E6" w:rsidRDefault="002C03E6">
      <w:pPr>
        <w:rPr>
          <w:i/>
          <w:sz w:val="20"/>
        </w:rPr>
      </w:pPr>
    </w:p>
    <w:p w14:paraId="2FD5152F" w14:textId="77777777" w:rsidR="002C03E6" w:rsidRDefault="002C03E6">
      <w:pPr>
        <w:rPr>
          <w:i/>
          <w:sz w:val="20"/>
        </w:rPr>
      </w:pPr>
    </w:p>
    <w:p w14:paraId="2FD51530" w14:textId="77777777" w:rsidR="002C03E6" w:rsidRDefault="002C03E6">
      <w:pPr>
        <w:rPr>
          <w:i/>
          <w:sz w:val="20"/>
        </w:rPr>
      </w:pPr>
    </w:p>
    <w:p w14:paraId="2FD51531" w14:textId="77777777" w:rsidR="002C03E6" w:rsidRDefault="002C03E6">
      <w:pPr>
        <w:rPr>
          <w:i/>
          <w:sz w:val="20"/>
        </w:rPr>
      </w:pPr>
    </w:p>
    <w:p w14:paraId="2FD51532" w14:textId="77777777" w:rsidR="002C03E6" w:rsidRDefault="002C03E6">
      <w:pPr>
        <w:rPr>
          <w:i/>
          <w:sz w:val="20"/>
        </w:rPr>
      </w:pPr>
    </w:p>
    <w:p w14:paraId="2FD51533" w14:textId="77777777" w:rsidR="002C03E6" w:rsidRDefault="002C03E6">
      <w:pPr>
        <w:rPr>
          <w:i/>
          <w:sz w:val="20"/>
        </w:rPr>
      </w:pPr>
    </w:p>
    <w:p w14:paraId="2FD51534" w14:textId="77777777" w:rsidR="002C03E6" w:rsidRDefault="002C03E6">
      <w:pPr>
        <w:rPr>
          <w:i/>
          <w:sz w:val="20"/>
        </w:rPr>
      </w:pPr>
    </w:p>
    <w:p w14:paraId="2FD51535" w14:textId="77777777" w:rsidR="002C03E6" w:rsidRDefault="002C03E6">
      <w:pPr>
        <w:rPr>
          <w:i/>
          <w:sz w:val="20"/>
        </w:rPr>
      </w:pPr>
    </w:p>
    <w:p w14:paraId="2FD51536" w14:textId="77777777" w:rsidR="002C03E6" w:rsidRDefault="002C03E6">
      <w:pPr>
        <w:rPr>
          <w:i/>
          <w:sz w:val="20"/>
        </w:rPr>
      </w:pPr>
    </w:p>
    <w:p w14:paraId="2FD51537" w14:textId="77777777" w:rsidR="002C03E6" w:rsidRDefault="002C03E6">
      <w:pPr>
        <w:rPr>
          <w:i/>
          <w:sz w:val="20"/>
        </w:rPr>
      </w:pPr>
    </w:p>
    <w:p w14:paraId="2FD51538" w14:textId="77777777" w:rsidR="002C03E6" w:rsidRDefault="002C03E6">
      <w:pPr>
        <w:rPr>
          <w:i/>
          <w:sz w:val="20"/>
        </w:rPr>
      </w:pPr>
    </w:p>
    <w:p w14:paraId="2FD51539" w14:textId="77777777" w:rsidR="002C03E6" w:rsidRDefault="002C03E6">
      <w:pPr>
        <w:rPr>
          <w:i/>
          <w:sz w:val="20"/>
        </w:rPr>
      </w:pPr>
    </w:p>
    <w:p w14:paraId="2FD5153A" w14:textId="77777777" w:rsidR="002C03E6" w:rsidRDefault="002C03E6">
      <w:pPr>
        <w:rPr>
          <w:i/>
          <w:sz w:val="20"/>
        </w:rPr>
      </w:pPr>
    </w:p>
    <w:p w14:paraId="2FD5153B" w14:textId="77777777" w:rsidR="002C03E6" w:rsidRDefault="002C03E6">
      <w:pPr>
        <w:rPr>
          <w:i/>
          <w:sz w:val="20"/>
        </w:rPr>
      </w:pPr>
    </w:p>
    <w:p w14:paraId="2FD5153C" w14:textId="77777777" w:rsidR="002C03E6" w:rsidRDefault="002C03E6">
      <w:pPr>
        <w:rPr>
          <w:i/>
          <w:sz w:val="20"/>
        </w:rPr>
      </w:pPr>
    </w:p>
    <w:p w14:paraId="2FD5153D" w14:textId="77777777" w:rsidR="002C03E6" w:rsidRDefault="002C03E6">
      <w:pPr>
        <w:rPr>
          <w:i/>
          <w:sz w:val="20"/>
        </w:rPr>
      </w:pPr>
    </w:p>
    <w:p w14:paraId="2FD5153E" w14:textId="77777777" w:rsidR="002C03E6" w:rsidRDefault="002C03E6">
      <w:pPr>
        <w:rPr>
          <w:i/>
          <w:sz w:val="20"/>
        </w:rPr>
      </w:pPr>
    </w:p>
    <w:p w14:paraId="2FD5153F" w14:textId="77777777" w:rsidR="002C03E6" w:rsidRDefault="002C03E6">
      <w:pPr>
        <w:rPr>
          <w:i/>
          <w:sz w:val="20"/>
        </w:rPr>
      </w:pPr>
    </w:p>
    <w:p w14:paraId="2FD51540" w14:textId="77777777" w:rsidR="002C03E6" w:rsidRDefault="002C03E6">
      <w:pPr>
        <w:rPr>
          <w:i/>
          <w:sz w:val="20"/>
        </w:rPr>
      </w:pPr>
    </w:p>
    <w:p w14:paraId="2FD51541" w14:textId="77777777" w:rsidR="002C03E6" w:rsidRDefault="002C03E6">
      <w:pPr>
        <w:rPr>
          <w:i/>
          <w:sz w:val="20"/>
        </w:rPr>
      </w:pPr>
    </w:p>
    <w:p w14:paraId="2FD51542" w14:textId="77777777" w:rsidR="002C03E6" w:rsidRDefault="002C03E6">
      <w:pPr>
        <w:rPr>
          <w:i/>
          <w:sz w:val="20"/>
        </w:rPr>
      </w:pPr>
    </w:p>
    <w:p w14:paraId="2FD51543" w14:textId="77777777" w:rsidR="002C03E6" w:rsidRDefault="002C03E6">
      <w:pPr>
        <w:rPr>
          <w:i/>
          <w:sz w:val="20"/>
        </w:rPr>
      </w:pPr>
    </w:p>
    <w:p w14:paraId="2FD51544" w14:textId="77777777" w:rsidR="002C03E6" w:rsidRDefault="002C03E6">
      <w:pPr>
        <w:rPr>
          <w:i/>
          <w:sz w:val="20"/>
        </w:rPr>
      </w:pPr>
    </w:p>
    <w:p w14:paraId="2FD51545" w14:textId="77777777" w:rsidR="002C03E6" w:rsidRDefault="002C03E6">
      <w:pPr>
        <w:rPr>
          <w:i/>
          <w:sz w:val="20"/>
        </w:rPr>
      </w:pPr>
    </w:p>
    <w:p w14:paraId="2FD51546" w14:textId="77777777" w:rsidR="002C03E6" w:rsidRDefault="002C03E6">
      <w:pPr>
        <w:rPr>
          <w:i/>
          <w:sz w:val="20"/>
        </w:rPr>
      </w:pPr>
    </w:p>
    <w:p w14:paraId="2FD51547" w14:textId="77777777" w:rsidR="002C03E6" w:rsidRDefault="002C03E6">
      <w:pPr>
        <w:rPr>
          <w:i/>
          <w:sz w:val="20"/>
        </w:rPr>
      </w:pPr>
    </w:p>
    <w:p w14:paraId="2FD51548" w14:textId="77777777" w:rsidR="002C03E6" w:rsidRDefault="002C03E6">
      <w:pPr>
        <w:rPr>
          <w:i/>
          <w:sz w:val="20"/>
        </w:rPr>
      </w:pPr>
    </w:p>
    <w:p w14:paraId="2FD51549" w14:textId="77777777" w:rsidR="002C03E6" w:rsidRDefault="002C03E6">
      <w:pPr>
        <w:rPr>
          <w:i/>
          <w:sz w:val="20"/>
        </w:rPr>
      </w:pPr>
    </w:p>
    <w:p w14:paraId="2FD5154A" w14:textId="77777777" w:rsidR="002C03E6" w:rsidRDefault="002C03E6">
      <w:pPr>
        <w:rPr>
          <w:i/>
          <w:sz w:val="20"/>
        </w:rPr>
      </w:pPr>
    </w:p>
    <w:p w14:paraId="2FD5154B" w14:textId="77777777" w:rsidR="002C03E6" w:rsidRDefault="002C03E6">
      <w:pPr>
        <w:rPr>
          <w:i/>
          <w:sz w:val="20"/>
        </w:rPr>
      </w:pPr>
    </w:p>
    <w:p w14:paraId="2FD5154C" w14:textId="77777777" w:rsidR="002C03E6" w:rsidRDefault="002C03E6">
      <w:pPr>
        <w:rPr>
          <w:i/>
          <w:sz w:val="20"/>
        </w:rPr>
      </w:pPr>
    </w:p>
    <w:p w14:paraId="2FD5154D" w14:textId="77777777" w:rsidR="002C03E6" w:rsidRDefault="002C03E6">
      <w:pPr>
        <w:rPr>
          <w:i/>
          <w:sz w:val="20"/>
        </w:rPr>
      </w:pPr>
    </w:p>
    <w:p w14:paraId="2FD5154E" w14:textId="77777777" w:rsidR="002C03E6" w:rsidRDefault="002C03E6">
      <w:pPr>
        <w:rPr>
          <w:i/>
          <w:sz w:val="20"/>
        </w:rPr>
      </w:pPr>
    </w:p>
    <w:p w14:paraId="2FD5154F" w14:textId="77777777" w:rsidR="002C03E6" w:rsidRDefault="002C03E6">
      <w:pPr>
        <w:rPr>
          <w:i/>
          <w:sz w:val="20"/>
        </w:rPr>
      </w:pPr>
    </w:p>
    <w:p w14:paraId="2FD51550" w14:textId="77777777" w:rsidR="002C03E6" w:rsidRDefault="002C03E6">
      <w:pPr>
        <w:rPr>
          <w:i/>
          <w:sz w:val="20"/>
        </w:rPr>
      </w:pPr>
    </w:p>
    <w:p w14:paraId="2FD51551" w14:textId="77777777" w:rsidR="002C03E6" w:rsidRDefault="002C03E6">
      <w:pPr>
        <w:rPr>
          <w:i/>
          <w:sz w:val="20"/>
        </w:rPr>
      </w:pPr>
    </w:p>
    <w:p w14:paraId="2FD51552" w14:textId="77777777" w:rsidR="002C03E6" w:rsidRDefault="002C03E6">
      <w:pPr>
        <w:rPr>
          <w:i/>
          <w:sz w:val="20"/>
        </w:rPr>
      </w:pPr>
    </w:p>
    <w:p w14:paraId="2FD51553" w14:textId="77777777" w:rsidR="002C03E6" w:rsidRDefault="002C03E6">
      <w:pPr>
        <w:rPr>
          <w:i/>
          <w:sz w:val="20"/>
        </w:rPr>
      </w:pPr>
    </w:p>
    <w:p w14:paraId="2FD51554" w14:textId="77777777" w:rsidR="002C03E6" w:rsidRDefault="002C03E6">
      <w:pPr>
        <w:rPr>
          <w:i/>
          <w:sz w:val="20"/>
        </w:rPr>
      </w:pPr>
    </w:p>
    <w:p w14:paraId="2FD51555" w14:textId="77777777" w:rsidR="002C03E6" w:rsidRDefault="002C03E6">
      <w:pPr>
        <w:spacing w:before="9"/>
        <w:rPr>
          <w:i/>
        </w:rPr>
      </w:pPr>
    </w:p>
    <w:p w14:paraId="2FD51557" w14:textId="77777777" w:rsidR="002C03E6" w:rsidRDefault="002C03E6">
      <w:pPr>
        <w:rPr>
          <w:sz w:val="20"/>
        </w:rPr>
        <w:sectPr w:rsidR="002C03E6">
          <w:headerReference w:type="default" r:id="rId8"/>
          <w:footerReference w:type="default" r:id="rId9"/>
          <w:pgSz w:w="13320" w:h="18250"/>
          <w:pgMar w:top="1400" w:right="1300" w:bottom="420" w:left="1320" w:header="0" w:footer="223" w:gutter="0"/>
          <w:cols w:space="720"/>
        </w:sectPr>
      </w:pPr>
    </w:p>
    <w:tbl>
      <w:tblPr>
        <w:tblW w:w="0" w:type="auto"/>
        <w:tblInd w:w="122" w:type="dxa"/>
        <w:tblBorders>
          <w:top w:val="single" w:sz="8" w:space="0" w:color="231F20"/>
          <w:left w:val="single" w:sz="8" w:space="0" w:color="231F20"/>
          <w:bottom w:val="single" w:sz="8" w:space="0" w:color="231F20"/>
          <w:right w:val="single" w:sz="8" w:space="0" w:color="231F20"/>
          <w:insideH w:val="single" w:sz="8" w:space="0" w:color="231F20"/>
          <w:insideV w:val="single" w:sz="8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86"/>
        <w:gridCol w:w="1661"/>
        <w:gridCol w:w="7900"/>
      </w:tblGrid>
      <w:tr w:rsidR="002C03E6" w14:paraId="2FD51559" w14:textId="77777777">
        <w:trPr>
          <w:trHeight w:val="486"/>
        </w:trPr>
        <w:tc>
          <w:tcPr>
            <w:tcW w:w="10447" w:type="dxa"/>
            <w:gridSpan w:val="3"/>
            <w:shd w:val="clear" w:color="auto" w:fill="187B6B"/>
          </w:tcPr>
          <w:p w14:paraId="2FD51558" w14:textId="77777777" w:rsidR="002C03E6" w:rsidRDefault="00EB1127">
            <w:pPr>
              <w:pStyle w:val="TableParagraph"/>
              <w:spacing w:before="93"/>
              <w:ind w:left="3787" w:right="3769"/>
              <w:jc w:val="center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lastRenderedPageBreak/>
              <w:t>Consumable</w:t>
            </w:r>
            <w:r>
              <w:rPr>
                <w:rFonts w:ascii="Tahoma"/>
                <w:b/>
                <w:color w:val="FFFFFF"/>
                <w:spacing w:val="18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goods</w:t>
            </w:r>
          </w:p>
        </w:tc>
      </w:tr>
      <w:tr w:rsidR="002C03E6" w14:paraId="2FD5155B" w14:textId="77777777">
        <w:trPr>
          <w:trHeight w:val="314"/>
        </w:trPr>
        <w:tc>
          <w:tcPr>
            <w:tcW w:w="10447" w:type="dxa"/>
            <w:gridSpan w:val="3"/>
          </w:tcPr>
          <w:p w14:paraId="2FD5155A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C03E6" w14:paraId="2FD5155E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2FD5155C" w14:textId="2191FD6E" w:rsidR="002C03E6" w:rsidRDefault="00331AC4">
            <w:pPr>
              <w:pStyle w:val="TableParagraph"/>
              <w:spacing w:before="93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3</w:t>
            </w:r>
            <w:r w:rsidR="00EB1127">
              <w:rPr>
                <w:rFonts w:ascii="Tahoma"/>
                <w:b/>
                <w:color w:val="FFFFFF"/>
                <w:w w:val="90"/>
                <w:sz w:val="24"/>
              </w:rPr>
              <w:t>.1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2FD5155D" w14:textId="77777777" w:rsidR="002C03E6" w:rsidRDefault="00EB1127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Subject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Matter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(suggestion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on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how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to</w:t>
            </w:r>
            <w:r>
              <w:rPr>
                <w:rFonts w:ascii="Tahoma"/>
                <w:b/>
                <w:color w:val="FFFFFF"/>
                <w:spacing w:val="-2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draft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tender</w:t>
            </w:r>
            <w:r>
              <w:rPr>
                <w:rFonts w:ascii="Tahoma"/>
                <w:b/>
                <w:color w:val="FFFFFF"/>
                <w:spacing w:val="-3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title)</w:t>
            </w:r>
          </w:p>
        </w:tc>
      </w:tr>
      <w:tr w:rsidR="002C03E6" w14:paraId="2FD51561" w14:textId="77777777">
        <w:trPr>
          <w:trHeight w:val="320"/>
        </w:trPr>
        <w:tc>
          <w:tcPr>
            <w:tcW w:w="886" w:type="dxa"/>
          </w:tcPr>
          <w:p w14:paraId="2FD5155F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1" w:type="dxa"/>
            <w:gridSpan w:val="2"/>
          </w:tcPr>
          <w:p w14:paraId="2FD51560" w14:textId="77777777" w:rsidR="002C03E6" w:rsidRDefault="00EB1127">
            <w:pPr>
              <w:pStyle w:val="TableParagraph"/>
              <w:spacing w:before="47"/>
              <w:ind w:left="79"/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12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provision</w:t>
            </w:r>
            <w:r>
              <w:rPr>
                <w:color w:val="231F20"/>
                <w:spacing w:val="-12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of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cleaning</w:t>
            </w:r>
            <w:r>
              <w:rPr>
                <w:color w:val="231F20"/>
                <w:spacing w:val="-12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consumable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goods</w:t>
            </w:r>
            <w:r>
              <w:rPr>
                <w:color w:val="231F20"/>
                <w:spacing w:val="-12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with</w:t>
            </w:r>
            <w:r>
              <w:rPr>
                <w:color w:val="231F20"/>
                <w:spacing w:val="-11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reduced</w:t>
            </w:r>
            <w:r>
              <w:rPr>
                <w:color w:val="231F20"/>
                <w:spacing w:val="-12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environmental</w:t>
            </w:r>
            <w:r>
              <w:rPr>
                <w:color w:val="231F20"/>
                <w:spacing w:val="-12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impact</w:t>
            </w:r>
          </w:p>
        </w:tc>
      </w:tr>
      <w:tr w:rsidR="002C03E6" w14:paraId="2FD51563" w14:textId="77777777">
        <w:trPr>
          <w:trHeight w:val="320"/>
        </w:trPr>
        <w:tc>
          <w:tcPr>
            <w:tcW w:w="10447" w:type="dxa"/>
            <w:gridSpan w:val="3"/>
          </w:tcPr>
          <w:p w14:paraId="2FD51562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C03E6" w14:paraId="2FD51566" w14:textId="77777777">
        <w:trPr>
          <w:trHeight w:val="486"/>
        </w:trPr>
        <w:tc>
          <w:tcPr>
            <w:tcW w:w="886" w:type="dxa"/>
            <w:shd w:val="clear" w:color="auto" w:fill="3DA694"/>
          </w:tcPr>
          <w:p w14:paraId="2FD51564" w14:textId="3205DC3F" w:rsidR="002C03E6" w:rsidRDefault="00331AC4">
            <w:pPr>
              <w:pStyle w:val="TableParagraph"/>
              <w:spacing w:before="93"/>
              <w:ind w:left="285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90"/>
                <w:sz w:val="24"/>
              </w:rPr>
              <w:t>3</w:t>
            </w:r>
            <w:r w:rsidR="00EB1127">
              <w:rPr>
                <w:rFonts w:ascii="Tahoma"/>
                <w:b/>
                <w:color w:val="FFFFFF"/>
                <w:w w:val="90"/>
                <w:sz w:val="24"/>
              </w:rPr>
              <w:t>.2</w:t>
            </w:r>
          </w:p>
        </w:tc>
        <w:tc>
          <w:tcPr>
            <w:tcW w:w="9561" w:type="dxa"/>
            <w:gridSpan w:val="2"/>
            <w:shd w:val="clear" w:color="auto" w:fill="3DA694"/>
          </w:tcPr>
          <w:p w14:paraId="2FD51565" w14:textId="77777777" w:rsidR="002C03E6" w:rsidRDefault="00EB1127">
            <w:pPr>
              <w:pStyle w:val="TableParagraph"/>
              <w:spacing w:before="93"/>
              <w:ind w:left="79"/>
              <w:rPr>
                <w:rFonts w:ascii="Tahoma"/>
                <w:b/>
                <w:sz w:val="24"/>
              </w:rPr>
            </w:pP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(to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be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included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in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the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terms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of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reference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/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technical</w:t>
            </w:r>
            <w:r>
              <w:rPr>
                <w:rFonts w:ascii="Tahoma"/>
                <w:b/>
                <w:color w:val="FFFFFF"/>
                <w:spacing w:val="-7"/>
                <w:w w:val="85"/>
                <w:sz w:val="24"/>
              </w:rPr>
              <w:t xml:space="preserve"> </w:t>
            </w:r>
            <w:r>
              <w:rPr>
                <w:rFonts w:ascii="Tahoma"/>
                <w:b/>
                <w:color w:val="FFFFFF"/>
                <w:w w:val="85"/>
                <w:sz w:val="24"/>
              </w:rPr>
              <w:t>specifications)</w:t>
            </w:r>
          </w:p>
        </w:tc>
      </w:tr>
      <w:tr w:rsidR="002C03E6" w14:paraId="2FD5156B" w14:textId="77777777">
        <w:trPr>
          <w:trHeight w:val="1250"/>
        </w:trPr>
        <w:tc>
          <w:tcPr>
            <w:tcW w:w="886" w:type="dxa"/>
          </w:tcPr>
          <w:p w14:paraId="2FD51567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1" w:type="dxa"/>
            <w:gridSpan w:val="2"/>
          </w:tcPr>
          <w:p w14:paraId="2FD51568" w14:textId="77777777" w:rsidR="002C03E6" w:rsidRDefault="00EB1127">
            <w:pPr>
              <w:pStyle w:val="TableParagraph"/>
              <w:spacing w:before="20"/>
              <w:ind w:left="79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Hand</w:t>
            </w:r>
            <w:r>
              <w:rPr>
                <w:rFonts w:ascii="Tahoma"/>
                <w:b/>
                <w:color w:val="231F20"/>
                <w:spacing w:val="3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soap</w:t>
            </w:r>
          </w:p>
          <w:p w14:paraId="2FD51569" w14:textId="77777777" w:rsidR="002C03E6" w:rsidRDefault="002C03E6">
            <w:pPr>
              <w:pStyle w:val="TableParagraph"/>
              <w:spacing w:before="6"/>
              <w:rPr>
                <w:sz w:val="21"/>
              </w:rPr>
            </w:pPr>
          </w:p>
          <w:p w14:paraId="2FD5156A" w14:textId="77777777" w:rsidR="002C03E6" w:rsidRDefault="00EB1127">
            <w:pPr>
              <w:pStyle w:val="TableParagraph"/>
              <w:spacing w:before="1" w:line="247" w:lineRule="auto"/>
              <w:ind w:left="79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At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least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70%</w:t>
            </w:r>
            <w:r>
              <w:rPr>
                <w:color w:val="231F20"/>
                <w:spacing w:val="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of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all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hand</w:t>
            </w:r>
            <w:r>
              <w:rPr>
                <w:color w:val="231F20"/>
                <w:spacing w:val="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soap,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by</w:t>
            </w:r>
            <w:r>
              <w:rPr>
                <w:color w:val="231F20"/>
                <w:spacing w:val="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volume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at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purchase,</w:t>
            </w:r>
            <w:r>
              <w:rPr>
                <w:color w:val="231F20"/>
                <w:spacing w:val="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be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provided</w:t>
            </w:r>
            <w:r>
              <w:rPr>
                <w:color w:val="231F20"/>
                <w:spacing w:val="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to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contracting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authority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by</w:t>
            </w:r>
            <w:r>
              <w:rPr>
                <w:color w:val="231F20"/>
                <w:spacing w:val="9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the</w:t>
            </w:r>
            <w:r>
              <w:rPr>
                <w:color w:val="231F20"/>
                <w:spacing w:val="8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tenderer</w:t>
            </w:r>
            <w:r>
              <w:rPr>
                <w:color w:val="231F20"/>
                <w:spacing w:val="-5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as part of the contract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must meet the technical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requirements of the EU Ecolabel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for rinse-off cosmetic products.</w:t>
            </w:r>
          </w:p>
        </w:tc>
      </w:tr>
      <w:tr w:rsidR="002C03E6" w14:paraId="2FD51570" w14:textId="77777777">
        <w:trPr>
          <w:trHeight w:val="922"/>
        </w:trPr>
        <w:tc>
          <w:tcPr>
            <w:tcW w:w="886" w:type="dxa"/>
          </w:tcPr>
          <w:p w14:paraId="2FD5156C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A2CBC2"/>
          </w:tcPr>
          <w:p w14:paraId="2FD5156D" w14:textId="77777777" w:rsidR="002C03E6" w:rsidRDefault="002C03E6">
            <w:pPr>
              <w:pStyle w:val="TableParagraph"/>
              <w:spacing w:before="11"/>
              <w:rPr>
                <w:sz w:val="28"/>
              </w:rPr>
            </w:pPr>
          </w:p>
          <w:p w14:paraId="2FD5156E" w14:textId="77777777" w:rsidR="002C03E6" w:rsidRDefault="00EB1127">
            <w:pPr>
              <w:pStyle w:val="TableParagraph"/>
              <w:ind w:left="225" w:right="206"/>
              <w:jc w:val="center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Verification:</w:t>
            </w:r>
          </w:p>
        </w:tc>
        <w:tc>
          <w:tcPr>
            <w:tcW w:w="7900" w:type="dxa"/>
          </w:tcPr>
          <w:p w14:paraId="2FD5156F" w14:textId="77777777" w:rsidR="002C03E6" w:rsidRDefault="00EB1127">
            <w:pPr>
              <w:pStyle w:val="TableParagraph"/>
              <w:spacing w:before="36" w:line="247" w:lineRule="auto"/>
              <w:ind w:left="79" w:right="59"/>
              <w:jc w:val="both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tenderer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must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supply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list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hand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soaps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that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provided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to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contracting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authority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as</w:t>
            </w:r>
            <w:r>
              <w:rPr>
                <w:color w:val="231F20"/>
                <w:spacing w:val="11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part</w:t>
            </w:r>
            <w:r>
              <w:rPr>
                <w:color w:val="231F20"/>
                <w:spacing w:val="-47"/>
                <w:w w:val="90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of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contract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and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provide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documentation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proving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their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compliance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with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the</w:t>
            </w:r>
            <w:r>
              <w:rPr>
                <w:color w:val="231F20"/>
                <w:spacing w:val="-9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requirements.</w:t>
            </w:r>
            <w:r>
              <w:rPr>
                <w:color w:val="231F20"/>
                <w:spacing w:val="-8"/>
                <w:w w:val="95"/>
                <w:sz w:val="18"/>
              </w:rPr>
              <w:t xml:space="preserve"> </w:t>
            </w:r>
            <w:r>
              <w:rPr>
                <w:color w:val="231F20"/>
                <w:w w:val="95"/>
                <w:sz w:val="18"/>
              </w:rPr>
              <w:t>Products</w:t>
            </w:r>
            <w:r>
              <w:rPr>
                <w:color w:val="231F20"/>
                <w:spacing w:val="-50"/>
                <w:w w:val="95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that have been awarded the EU Ecolabel for rinse-off cosmetic products4 will be deemed to comply with</w:t>
            </w:r>
            <w:r>
              <w:rPr>
                <w:color w:val="231F20"/>
                <w:spacing w:val="1"/>
                <w:w w:val="90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1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requirements.</w:t>
            </w:r>
          </w:p>
        </w:tc>
      </w:tr>
      <w:tr w:rsidR="002C03E6" w14:paraId="2FD51572" w14:textId="77777777">
        <w:trPr>
          <w:trHeight w:val="320"/>
        </w:trPr>
        <w:tc>
          <w:tcPr>
            <w:tcW w:w="10447" w:type="dxa"/>
            <w:gridSpan w:val="3"/>
          </w:tcPr>
          <w:p w14:paraId="2FD51571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C03E6" w14:paraId="2FD51577" w14:textId="77777777">
        <w:trPr>
          <w:trHeight w:val="1490"/>
        </w:trPr>
        <w:tc>
          <w:tcPr>
            <w:tcW w:w="886" w:type="dxa"/>
          </w:tcPr>
          <w:p w14:paraId="2FD51573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1" w:type="dxa"/>
            <w:gridSpan w:val="2"/>
          </w:tcPr>
          <w:p w14:paraId="2FD51574" w14:textId="77777777" w:rsidR="002C03E6" w:rsidRDefault="00EB1127">
            <w:pPr>
              <w:pStyle w:val="TableParagraph"/>
              <w:spacing w:before="20"/>
              <w:ind w:left="79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spacing w:val="-2"/>
                <w:w w:val="85"/>
                <w:sz w:val="20"/>
              </w:rPr>
              <w:t>Textile</w:t>
            </w:r>
            <w:r>
              <w:rPr>
                <w:rFonts w:ascii="Tahoma"/>
                <w:b/>
                <w:color w:val="231F20"/>
                <w:spacing w:val="-9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spacing w:val="-1"/>
                <w:w w:val="85"/>
                <w:sz w:val="20"/>
              </w:rPr>
              <w:t>towels</w:t>
            </w:r>
          </w:p>
          <w:p w14:paraId="2FD51575" w14:textId="77777777" w:rsidR="002C03E6" w:rsidRDefault="002C03E6">
            <w:pPr>
              <w:pStyle w:val="TableParagraph"/>
              <w:spacing w:before="6"/>
              <w:rPr>
                <w:sz w:val="21"/>
              </w:rPr>
            </w:pPr>
          </w:p>
          <w:p w14:paraId="2FD51576" w14:textId="109A791F" w:rsidR="002C03E6" w:rsidRDefault="00EB1127">
            <w:pPr>
              <w:pStyle w:val="TableParagraph"/>
              <w:spacing w:before="1" w:line="247" w:lineRule="auto"/>
              <w:ind w:left="79" w:right="58"/>
              <w:jc w:val="both"/>
              <w:rPr>
                <w:sz w:val="20"/>
              </w:rPr>
            </w:pPr>
            <w:r>
              <w:rPr>
                <w:color w:val="231F20"/>
                <w:w w:val="90"/>
                <w:sz w:val="20"/>
              </w:rPr>
              <w:t>At least 50% of all textile towel rolls, expressed in number of rolls, to be provided to the contracting authority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w w:val="90"/>
                <w:sz w:val="20"/>
              </w:rPr>
              <w:t>by the tenderer as part of the contract must be compliant with the technical requirements of the EU Ecolabel for</w:t>
            </w:r>
            <w:r>
              <w:rPr>
                <w:color w:val="231F20"/>
                <w:spacing w:val="1"/>
                <w:w w:val="90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textile</w:t>
            </w:r>
            <w:r>
              <w:rPr>
                <w:color w:val="231F20"/>
                <w:spacing w:val="-19"/>
                <w:sz w:val="20"/>
              </w:rPr>
              <w:t xml:space="preserve"> </w:t>
            </w:r>
            <w:r>
              <w:rPr>
                <w:color w:val="231F20"/>
                <w:sz w:val="20"/>
              </w:rPr>
              <w:t>products.</w:t>
            </w:r>
          </w:p>
        </w:tc>
      </w:tr>
      <w:tr w:rsidR="002C03E6" w14:paraId="2FD5157B" w14:textId="77777777">
        <w:trPr>
          <w:trHeight w:val="491"/>
        </w:trPr>
        <w:tc>
          <w:tcPr>
            <w:tcW w:w="886" w:type="dxa"/>
          </w:tcPr>
          <w:p w14:paraId="2FD51578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95C2BB"/>
          </w:tcPr>
          <w:p w14:paraId="2FD51579" w14:textId="77777777" w:rsidR="002C03E6" w:rsidRDefault="00EB1127">
            <w:pPr>
              <w:pStyle w:val="TableParagraph"/>
              <w:spacing w:before="120"/>
              <w:ind w:left="225" w:right="206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900" w:type="dxa"/>
          </w:tcPr>
          <w:p w14:paraId="2FD5157A" w14:textId="77777777" w:rsidR="002C03E6" w:rsidRDefault="00EB1127">
            <w:pPr>
              <w:pStyle w:val="TableParagraph"/>
              <w:spacing w:before="36" w:line="247" w:lineRule="auto"/>
              <w:ind w:left="79" w:right="58"/>
              <w:rPr>
                <w:sz w:val="18"/>
              </w:rPr>
            </w:pP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tenderer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must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supply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list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products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that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provided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to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contracting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authority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as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part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4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contract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and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documentation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proving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their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compliance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with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requirements.</w:t>
            </w:r>
          </w:p>
        </w:tc>
      </w:tr>
      <w:tr w:rsidR="002C03E6" w14:paraId="2FD51580" w14:textId="77777777" w:rsidTr="00C378F3">
        <w:trPr>
          <w:trHeight w:val="1370"/>
        </w:trPr>
        <w:tc>
          <w:tcPr>
            <w:tcW w:w="886" w:type="dxa"/>
          </w:tcPr>
          <w:p w14:paraId="2FD5157C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561" w:type="dxa"/>
            <w:gridSpan w:val="2"/>
          </w:tcPr>
          <w:p w14:paraId="2FD5157D" w14:textId="77777777" w:rsidR="002C03E6" w:rsidRDefault="00EB1127">
            <w:pPr>
              <w:pStyle w:val="TableParagraph"/>
              <w:spacing w:before="20"/>
              <w:ind w:left="79"/>
              <w:jc w:val="both"/>
              <w:rPr>
                <w:rFonts w:ascii="Tahoma"/>
                <w:b/>
                <w:sz w:val="20"/>
              </w:rPr>
            </w:pPr>
            <w:r>
              <w:rPr>
                <w:rFonts w:ascii="Tahoma"/>
                <w:b/>
                <w:color w:val="231F20"/>
                <w:w w:val="85"/>
                <w:sz w:val="20"/>
              </w:rPr>
              <w:t>Tissue</w:t>
            </w:r>
            <w:r>
              <w:rPr>
                <w:rFonts w:ascii="Tahoma"/>
                <w:b/>
                <w:color w:val="231F20"/>
                <w:spacing w:val="1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paper</w:t>
            </w:r>
            <w:r>
              <w:rPr>
                <w:rFonts w:ascii="Tahoma"/>
                <w:b/>
                <w:color w:val="231F20"/>
                <w:spacing w:val="2"/>
                <w:w w:val="85"/>
                <w:sz w:val="20"/>
              </w:rPr>
              <w:t xml:space="preserve"> </w:t>
            </w:r>
            <w:r>
              <w:rPr>
                <w:rFonts w:ascii="Tahoma"/>
                <w:b/>
                <w:color w:val="231F20"/>
                <w:w w:val="85"/>
                <w:sz w:val="20"/>
              </w:rPr>
              <w:t>products</w:t>
            </w:r>
          </w:p>
          <w:p w14:paraId="2FD5157E" w14:textId="77777777" w:rsidR="002C03E6" w:rsidRDefault="002C03E6">
            <w:pPr>
              <w:pStyle w:val="TableParagraph"/>
              <w:spacing w:before="6"/>
              <w:rPr>
                <w:sz w:val="21"/>
              </w:rPr>
            </w:pPr>
          </w:p>
          <w:p w14:paraId="2FD5157F" w14:textId="6BE4B66A" w:rsidR="002C03E6" w:rsidRDefault="00EB1127">
            <w:pPr>
              <w:pStyle w:val="TableParagraph"/>
              <w:spacing w:before="1" w:line="247" w:lineRule="auto"/>
              <w:ind w:left="79" w:right="59"/>
              <w:jc w:val="both"/>
              <w:rPr>
                <w:sz w:val="20"/>
              </w:rPr>
            </w:pPr>
            <w:r>
              <w:rPr>
                <w:color w:val="231F20"/>
                <w:w w:val="95"/>
                <w:sz w:val="20"/>
              </w:rPr>
              <w:t>All</w:t>
            </w:r>
            <w:r>
              <w:rPr>
                <w:color w:val="231F20"/>
                <w:spacing w:val="-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tissue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paper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goods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to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be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provided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to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contracting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authority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by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tenderer</w:t>
            </w:r>
            <w:r>
              <w:rPr>
                <w:color w:val="231F20"/>
                <w:spacing w:val="-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as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part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of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the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contract</w:t>
            </w:r>
            <w:r>
              <w:rPr>
                <w:color w:val="231F20"/>
                <w:spacing w:val="-4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>must</w:t>
            </w:r>
            <w:r>
              <w:rPr>
                <w:color w:val="231F20"/>
                <w:spacing w:val="-55"/>
                <w:w w:val="95"/>
                <w:sz w:val="20"/>
              </w:rPr>
              <w:t xml:space="preserve"> </w:t>
            </w:r>
            <w:r>
              <w:rPr>
                <w:color w:val="231F20"/>
                <w:w w:val="95"/>
                <w:sz w:val="20"/>
              </w:rPr>
              <w:t xml:space="preserve">be compliant with the requirements of </w:t>
            </w:r>
            <w:r w:rsidRPr="00C378F3">
              <w:rPr>
                <w:w w:val="95"/>
                <w:sz w:val="20"/>
              </w:rPr>
              <w:t>an EN ISO 14024 type I ecolabel</w:t>
            </w:r>
            <w:r w:rsidR="00C378F3" w:rsidRPr="00C378F3">
              <w:rPr>
                <w:w w:val="95"/>
                <w:sz w:val="20"/>
              </w:rPr>
              <w:t>.</w:t>
            </w:r>
          </w:p>
        </w:tc>
      </w:tr>
      <w:tr w:rsidR="002C03E6" w14:paraId="2FD51584" w14:textId="77777777">
        <w:trPr>
          <w:trHeight w:val="491"/>
        </w:trPr>
        <w:tc>
          <w:tcPr>
            <w:tcW w:w="886" w:type="dxa"/>
          </w:tcPr>
          <w:p w14:paraId="2FD51581" w14:textId="77777777" w:rsidR="002C03E6" w:rsidRDefault="002C03E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61" w:type="dxa"/>
            <w:shd w:val="clear" w:color="auto" w:fill="95C2BB"/>
          </w:tcPr>
          <w:p w14:paraId="2FD51582" w14:textId="77777777" w:rsidR="002C03E6" w:rsidRDefault="00EB1127">
            <w:pPr>
              <w:pStyle w:val="TableParagraph"/>
              <w:spacing w:before="120"/>
              <w:ind w:left="225" w:right="206"/>
              <w:jc w:val="center"/>
              <w:rPr>
                <w:sz w:val="20"/>
              </w:rPr>
            </w:pPr>
            <w:r>
              <w:rPr>
                <w:rFonts w:ascii="Tahoma"/>
                <w:b/>
                <w:color w:val="231F20"/>
                <w:w w:val="95"/>
                <w:sz w:val="20"/>
              </w:rPr>
              <w:t>Verification</w:t>
            </w:r>
            <w:r>
              <w:rPr>
                <w:color w:val="231F20"/>
                <w:w w:val="95"/>
                <w:sz w:val="20"/>
              </w:rPr>
              <w:t>:</w:t>
            </w:r>
          </w:p>
        </w:tc>
        <w:tc>
          <w:tcPr>
            <w:tcW w:w="7900" w:type="dxa"/>
          </w:tcPr>
          <w:p w14:paraId="06A89B71" w14:textId="77777777" w:rsidR="002C03E6" w:rsidRDefault="00EB1127">
            <w:pPr>
              <w:pStyle w:val="TableParagraph"/>
              <w:spacing w:before="36" w:line="247" w:lineRule="auto"/>
              <w:ind w:left="79" w:right="58"/>
              <w:rPr>
                <w:color w:val="231F20"/>
                <w:w w:val="90"/>
                <w:sz w:val="18"/>
              </w:rPr>
            </w:pP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tenderer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must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supply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list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products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that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will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be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provided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to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contracting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authority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as</w:t>
            </w:r>
            <w:r>
              <w:rPr>
                <w:color w:val="231F20"/>
                <w:spacing w:val="10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part</w:t>
            </w:r>
            <w:r>
              <w:rPr>
                <w:color w:val="231F20"/>
                <w:spacing w:val="9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of</w:t>
            </w:r>
            <w:r>
              <w:rPr>
                <w:color w:val="231F20"/>
                <w:spacing w:val="-4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contract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and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provide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documentation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proving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their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compliance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with</w:t>
            </w:r>
            <w:r>
              <w:rPr>
                <w:color w:val="231F20"/>
                <w:spacing w:val="-5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the</w:t>
            </w:r>
            <w:r>
              <w:rPr>
                <w:color w:val="231F20"/>
                <w:spacing w:val="-4"/>
                <w:w w:val="90"/>
                <w:sz w:val="18"/>
              </w:rPr>
              <w:t xml:space="preserve"> </w:t>
            </w:r>
            <w:r>
              <w:rPr>
                <w:color w:val="231F20"/>
                <w:w w:val="90"/>
                <w:sz w:val="18"/>
              </w:rPr>
              <w:t>requirements.</w:t>
            </w:r>
          </w:p>
          <w:p w14:paraId="2FD51583" w14:textId="77777777" w:rsidR="009B1D17" w:rsidRDefault="009B1D17">
            <w:pPr>
              <w:pStyle w:val="TableParagraph"/>
              <w:spacing w:before="36" w:line="247" w:lineRule="auto"/>
              <w:ind w:left="79" w:right="58"/>
              <w:rPr>
                <w:sz w:val="18"/>
              </w:rPr>
            </w:pPr>
          </w:p>
        </w:tc>
      </w:tr>
    </w:tbl>
    <w:p w14:paraId="2FD51596" w14:textId="77777777" w:rsidR="002C03E6" w:rsidRDefault="002C03E6">
      <w:pPr>
        <w:rPr>
          <w:sz w:val="20"/>
        </w:rPr>
      </w:pPr>
    </w:p>
    <w:p w14:paraId="2FD51597" w14:textId="77777777" w:rsidR="002C03E6" w:rsidRDefault="002C03E6">
      <w:pPr>
        <w:rPr>
          <w:sz w:val="20"/>
        </w:rPr>
      </w:pPr>
    </w:p>
    <w:p w14:paraId="2FD51598" w14:textId="77777777" w:rsidR="002C03E6" w:rsidRDefault="002C03E6">
      <w:pPr>
        <w:rPr>
          <w:sz w:val="20"/>
        </w:rPr>
      </w:pPr>
    </w:p>
    <w:p w14:paraId="2FD51599" w14:textId="77777777" w:rsidR="002C03E6" w:rsidRDefault="002C03E6">
      <w:pPr>
        <w:rPr>
          <w:sz w:val="20"/>
        </w:rPr>
      </w:pPr>
    </w:p>
    <w:p w14:paraId="2FD5159A" w14:textId="77777777" w:rsidR="002C03E6" w:rsidRDefault="002C03E6">
      <w:pPr>
        <w:rPr>
          <w:sz w:val="20"/>
        </w:rPr>
      </w:pPr>
    </w:p>
    <w:p w14:paraId="2FD5159B" w14:textId="77777777" w:rsidR="002C03E6" w:rsidRDefault="002C03E6">
      <w:pPr>
        <w:rPr>
          <w:sz w:val="20"/>
        </w:rPr>
      </w:pPr>
    </w:p>
    <w:p w14:paraId="2FD5159C" w14:textId="77777777" w:rsidR="002C03E6" w:rsidRDefault="002C03E6">
      <w:pPr>
        <w:rPr>
          <w:sz w:val="20"/>
        </w:rPr>
      </w:pPr>
    </w:p>
    <w:p w14:paraId="2FD5159D" w14:textId="77777777" w:rsidR="002C03E6" w:rsidRDefault="002C03E6">
      <w:pPr>
        <w:rPr>
          <w:sz w:val="20"/>
        </w:rPr>
      </w:pPr>
    </w:p>
    <w:p w14:paraId="2FD5159E" w14:textId="77777777" w:rsidR="002C03E6" w:rsidRDefault="002C03E6">
      <w:pPr>
        <w:rPr>
          <w:sz w:val="20"/>
        </w:rPr>
      </w:pPr>
    </w:p>
    <w:p w14:paraId="2FD5159F" w14:textId="77777777" w:rsidR="002C03E6" w:rsidRDefault="002C03E6">
      <w:pPr>
        <w:rPr>
          <w:sz w:val="20"/>
        </w:rPr>
      </w:pPr>
    </w:p>
    <w:p w14:paraId="2FD515A0" w14:textId="77777777" w:rsidR="002C03E6" w:rsidRDefault="002C03E6">
      <w:pPr>
        <w:rPr>
          <w:sz w:val="27"/>
        </w:rPr>
      </w:pPr>
    </w:p>
    <w:p w14:paraId="2FD515A1" w14:textId="2B66FC6C" w:rsidR="002C03E6" w:rsidRDefault="002C03E6" w:rsidP="009B1D17">
      <w:pPr>
        <w:spacing w:before="103"/>
        <w:rPr>
          <w:sz w:val="20"/>
        </w:rPr>
      </w:pPr>
    </w:p>
    <w:sectPr w:rsidR="002C03E6">
      <w:pgSz w:w="13320" w:h="18250"/>
      <w:pgMar w:top="1400" w:right="1300" w:bottom="420" w:left="1320" w:header="0" w:footer="22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D515AA" w14:textId="77777777" w:rsidR="00EB1127" w:rsidRDefault="00EB1127">
      <w:r>
        <w:separator/>
      </w:r>
    </w:p>
  </w:endnote>
  <w:endnote w:type="continuationSeparator" w:id="0">
    <w:p w14:paraId="2FD515AC" w14:textId="77777777" w:rsidR="00EB1127" w:rsidRDefault="00EB1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515A3" w14:textId="32AD0404" w:rsidR="002C03E6" w:rsidRDefault="002C03E6">
    <w:pPr>
      <w:pStyle w:val="BodyText"/>
      <w:spacing w:line="14" w:lineRule="auto"/>
      <w:rPr>
        <w:i w:val="0"/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515A5" w14:textId="2B9AE327" w:rsidR="002C03E6" w:rsidRPr="00EB1127" w:rsidRDefault="002C03E6" w:rsidP="00EB11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515A6" w14:textId="77777777" w:rsidR="00EB1127" w:rsidRDefault="00EB1127">
      <w:r>
        <w:separator/>
      </w:r>
    </w:p>
  </w:footnote>
  <w:footnote w:type="continuationSeparator" w:id="0">
    <w:p w14:paraId="2FD515A8" w14:textId="77777777" w:rsidR="00EB1127" w:rsidRDefault="00EB11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D515A4" w14:textId="31062E59" w:rsidR="002C03E6" w:rsidRDefault="002C03E6">
    <w:pPr>
      <w:pStyle w:val="BodyText"/>
      <w:spacing w:line="14" w:lineRule="auto"/>
      <w:rPr>
        <w:i w:val="0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8B385E"/>
    <w:multiLevelType w:val="hybridMultilevel"/>
    <w:tmpl w:val="77E283DC"/>
    <w:lvl w:ilvl="0" w:tplc="1B423312">
      <w:numFmt w:val="bullet"/>
      <w:lvlText w:val="•"/>
      <w:lvlJc w:val="left"/>
      <w:pPr>
        <w:ind w:left="178" w:hanging="99"/>
      </w:pPr>
      <w:rPr>
        <w:rFonts w:ascii="Trebuchet MS" w:eastAsia="Trebuchet MS" w:hAnsi="Trebuchet MS" w:cs="Trebuchet MS" w:hint="default"/>
        <w:color w:val="231F20"/>
        <w:w w:val="53"/>
        <w:sz w:val="20"/>
        <w:szCs w:val="20"/>
        <w:lang w:val="en-US" w:eastAsia="en-US" w:bidi="ar-SA"/>
      </w:rPr>
    </w:lvl>
    <w:lvl w:ilvl="1" w:tplc="98D6CF32">
      <w:numFmt w:val="bullet"/>
      <w:lvlText w:val="•"/>
      <w:lvlJc w:val="left"/>
      <w:pPr>
        <w:ind w:left="1116" w:hanging="99"/>
      </w:pPr>
      <w:rPr>
        <w:rFonts w:hint="default"/>
        <w:lang w:val="en-US" w:eastAsia="en-US" w:bidi="ar-SA"/>
      </w:rPr>
    </w:lvl>
    <w:lvl w:ilvl="2" w:tplc="5C98B906">
      <w:numFmt w:val="bullet"/>
      <w:lvlText w:val="•"/>
      <w:lvlJc w:val="left"/>
      <w:pPr>
        <w:ind w:left="2052" w:hanging="99"/>
      </w:pPr>
      <w:rPr>
        <w:rFonts w:hint="default"/>
        <w:lang w:val="en-US" w:eastAsia="en-US" w:bidi="ar-SA"/>
      </w:rPr>
    </w:lvl>
    <w:lvl w:ilvl="3" w:tplc="C04CBA76">
      <w:numFmt w:val="bullet"/>
      <w:lvlText w:val="•"/>
      <w:lvlJc w:val="left"/>
      <w:pPr>
        <w:ind w:left="2988" w:hanging="99"/>
      </w:pPr>
      <w:rPr>
        <w:rFonts w:hint="default"/>
        <w:lang w:val="en-US" w:eastAsia="en-US" w:bidi="ar-SA"/>
      </w:rPr>
    </w:lvl>
    <w:lvl w:ilvl="4" w:tplc="E3BE6E3A">
      <w:numFmt w:val="bullet"/>
      <w:lvlText w:val="•"/>
      <w:lvlJc w:val="left"/>
      <w:pPr>
        <w:ind w:left="3924" w:hanging="99"/>
      </w:pPr>
      <w:rPr>
        <w:rFonts w:hint="default"/>
        <w:lang w:val="en-US" w:eastAsia="en-US" w:bidi="ar-SA"/>
      </w:rPr>
    </w:lvl>
    <w:lvl w:ilvl="5" w:tplc="3042C62A">
      <w:numFmt w:val="bullet"/>
      <w:lvlText w:val="•"/>
      <w:lvlJc w:val="left"/>
      <w:pPr>
        <w:ind w:left="4860" w:hanging="99"/>
      </w:pPr>
      <w:rPr>
        <w:rFonts w:hint="default"/>
        <w:lang w:val="en-US" w:eastAsia="en-US" w:bidi="ar-SA"/>
      </w:rPr>
    </w:lvl>
    <w:lvl w:ilvl="6" w:tplc="BFFA8664">
      <w:numFmt w:val="bullet"/>
      <w:lvlText w:val="•"/>
      <w:lvlJc w:val="left"/>
      <w:pPr>
        <w:ind w:left="5796" w:hanging="99"/>
      </w:pPr>
      <w:rPr>
        <w:rFonts w:hint="default"/>
        <w:lang w:val="en-US" w:eastAsia="en-US" w:bidi="ar-SA"/>
      </w:rPr>
    </w:lvl>
    <w:lvl w:ilvl="7" w:tplc="25A44918">
      <w:numFmt w:val="bullet"/>
      <w:lvlText w:val="•"/>
      <w:lvlJc w:val="left"/>
      <w:pPr>
        <w:ind w:left="6732" w:hanging="99"/>
      </w:pPr>
      <w:rPr>
        <w:rFonts w:hint="default"/>
        <w:lang w:val="en-US" w:eastAsia="en-US" w:bidi="ar-SA"/>
      </w:rPr>
    </w:lvl>
    <w:lvl w:ilvl="8" w:tplc="9C64495E">
      <w:numFmt w:val="bullet"/>
      <w:lvlText w:val="•"/>
      <w:lvlJc w:val="left"/>
      <w:pPr>
        <w:ind w:left="7668" w:hanging="99"/>
      </w:pPr>
      <w:rPr>
        <w:rFonts w:hint="default"/>
        <w:lang w:val="en-US" w:eastAsia="en-US" w:bidi="ar-SA"/>
      </w:rPr>
    </w:lvl>
  </w:abstractNum>
  <w:abstractNum w:abstractNumId="1" w15:restartNumberingAfterBreak="0">
    <w:nsid w:val="4553312B"/>
    <w:multiLevelType w:val="hybridMultilevel"/>
    <w:tmpl w:val="C3C62FDE"/>
    <w:lvl w:ilvl="0" w:tplc="7ADA89C4">
      <w:numFmt w:val="bullet"/>
      <w:lvlText w:val=""/>
      <w:lvlJc w:val="left"/>
      <w:pPr>
        <w:ind w:left="718" w:hanging="615"/>
      </w:pPr>
      <w:rPr>
        <w:rFonts w:ascii="Symbol" w:eastAsia="Trebuchet MS" w:hAnsi="Symbol" w:cs="Trebuchet MS" w:hint="default"/>
      </w:rPr>
    </w:lvl>
    <w:lvl w:ilvl="1" w:tplc="08090003" w:tentative="1">
      <w:start w:val="1"/>
      <w:numFmt w:val="bullet"/>
      <w:lvlText w:val="o"/>
      <w:lvlJc w:val="left"/>
      <w:pPr>
        <w:ind w:left="11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23" w:hanging="360"/>
      </w:pPr>
      <w:rPr>
        <w:rFonts w:ascii="Wingdings" w:hAnsi="Wingdings" w:hint="default"/>
      </w:rPr>
    </w:lvl>
  </w:abstractNum>
  <w:abstractNum w:abstractNumId="2" w15:restartNumberingAfterBreak="0">
    <w:nsid w:val="53CB4DB9"/>
    <w:multiLevelType w:val="hybridMultilevel"/>
    <w:tmpl w:val="FE8C0ADA"/>
    <w:lvl w:ilvl="0" w:tplc="7ADA89C4">
      <w:numFmt w:val="bullet"/>
      <w:lvlText w:val=""/>
      <w:lvlJc w:val="left"/>
      <w:pPr>
        <w:ind w:left="821" w:hanging="615"/>
      </w:pPr>
      <w:rPr>
        <w:rFonts w:ascii="Symbol" w:eastAsia="Trebuchet MS" w:hAnsi="Symbol" w:cs="Trebuchet MS" w:hint="default"/>
      </w:rPr>
    </w:lvl>
    <w:lvl w:ilvl="1" w:tplc="08090003" w:tentative="1">
      <w:start w:val="1"/>
      <w:numFmt w:val="bullet"/>
      <w:lvlText w:val="o"/>
      <w:lvlJc w:val="left"/>
      <w:pPr>
        <w:ind w:left="154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3" w:hanging="360"/>
      </w:pPr>
      <w:rPr>
        <w:rFonts w:ascii="Wingdings" w:hAnsi="Wingdings" w:hint="default"/>
      </w:rPr>
    </w:lvl>
  </w:abstractNum>
  <w:abstractNum w:abstractNumId="3" w15:restartNumberingAfterBreak="0">
    <w:nsid w:val="689C7DE1"/>
    <w:multiLevelType w:val="hybridMultilevel"/>
    <w:tmpl w:val="E116A846"/>
    <w:lvl w:ilvl="0" w:tplc="08090001">
      <w:start w:val="1"/>
      <w:numFmt w:val="bullet"/>
      <w:lvlText w:val=""/>
      <w:lvlJc w:val="left"/>
      <w:pPr>
        <w:ind w:left="82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3" w:hanging="360"/>
      </w:pPr>
      <w:rPr>
        <w:rFonts w:ascii="Wingdings" w:hAnsi="Wingdings" w:hint="default"/>
      </w:rPr>
    </w:lvl>
  </w:abstractNum>
  <w:abstractNum w:abstractNumId="4" w15:restartNumberingAfterBreak="0">
    <w:nsid w:val="7A782D0F"/>
    <w:multiLevelType w:val="hybridMultilevel"/>
    <w:tmpl w:val="451CA83A"/>
    <w:lvl w:ilvl="0" w:tplc="3778811A">
      <w:numFmt w:val="bullet"/>
      <w:lvlText w:val="•"/>
      <w:lvlJc w:val="left"/>
      <w:pPr>
        <w:ind w:left="718" w:hanging="615"/>
      </w:pPr>
      <w:rPr>
        <w:rFonts w:ascii="Trebuchet MS" w:eastAsia="Trebuchet MS" w:hAnsi="Trebuchet MS" w:cs="Trebuchet MS" w:hint="default"/>
      </w:rPr>
    </w:lvl>
    <w:lvl w:ilvl="1" w:tplc="08090003" w:tentative="1">
      <w:start w:val="1"/>
      <w:numFmt w:val="bullet"/>
      <w:lvlText w:val="o"/>
      <w:lvlJc w:val="left"/>
      <w:pPr>
        <w:ind w:left="11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23" w:hanging="360"/>
      </w:pPr>
      <w:rPr>
        <w:rFonts w:ascii="Wingdings" w:hAnsi="Wingdings" w:hint="default"/>
      </w:rPr>
    </w:lvl>
  </w:abstractNum>
  <w:num w:numId="1" w16cid:durableId="1769498287">
    <w:abstractNumId w:val="0"/>
  </w:num>
  <w:num w:numId="2" w16cid:durableId="1271936249">
    <w:abstractNumId w:val="3"/>
  </w:num>
  <w:num w:numId="3" w16cid:durableId="532619697">
    <w:abstractNumId w:val="1"/>
  </w:num>
  <w:num w:numId="4" w16cid:durableId="1897619000">
    <w:abstractNumId w:val="2"/>
  </w:num>
  <w:num w:numId="5" w16cid:durableId="15082504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C03E6"/>
    <w:rsid w:val="000005DE"/>
    <w:rsid w:val="00014054"/>
    <w:rsid w:val="00082E59"/>
    <w:rsid w:val="00192DDA"/>
    <w:rsid w:val="00255BB2"/>
    <w:rsid w:val="002C03E6"/>
    <w:rsid w:val="002D4394"/>
    <w:rsid w:val="00331AC4"/>
    <w:rsid w:val="004000DE"/>
    <w:rsid w:val="0040192E"/>
    <w:rsid w:val="0063691F"/>
    <w:rsid w:val="0074449B"/>
    <w:rsid w:val="00750BDD"/>
    <w:rsid w:val="00812FD0"/>
    <w:rsid w:val="009B1D17"/>
    <w:rsid w:val="00AA55CF"/>
    <w:rsid w:val="00AE2638"/>
    <w:rsid w:val="00AE67C8"/>
    <w:rsid w:val="00C378F3"/>
    <w:rsid w:val="00E710A9"/>
    <w:rsid w:val="00EB1127"/>
    <w:rsid w:val="00EC6F3C"/>
    <w:rsid w:val="00FA4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D514CD"/>
  <w15:docId w15:val="{F298C7F7-6C73-4E6C-BFAB-07FAA7CD9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</w:rPr>
  </w:style>
  <w:style w:type="paragraph" w:styleId="Title">
    <w:name w:val="Title"/>
    <w:basedOn w:val="Normal"/>
    <w:uiPriority w:val="10"/>
    <w:qFormat/>
    <w:pPr>
      <w:spacing w:before="105"/>
      <w:ind w:left="103"/>
    </w:pPr>
    <w:rPr>
      <w:rFonts w:ascii="Tahoma" w:eastAsia="Tahoma" w:hAnsi="Tahoma" w:cs="Tahoma"/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C6F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6F3C"/>
    <w:rPr>
      <w:rFonts w:ascii="Trebuchet MS" w:eastAsia="Trebuchet MS" w:hAnsi="Trebuchet MS" w:cs="Trebuchet MS"/>
    </w:rPr>
  </w:style>
  <w:style w:type="paragraph" w:styleId="Footer">
    <w:name w:val="footer"/>
    <w:basedOn w:val="Normal"/>
    <w:link w:val="FooterChar"/>
    <w:uiPriority w:val="99"/>
    <w:unhideWhenUsed/>
    <w:rsid w:val="00EC6F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6F3C"/>
    <w:rPr>
      <w:rFonts w:ascii="Trebuchet MS" w:eastAsia="Trebuchet MS" w:hAnsi="Trebuchet MS" w:cs="Trebuchet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879</Words>
  <Characters>5012</Characters>
  <Application>Microsoft Office Word</Application>
  <DocSecurity>0</DocSecurity>
  <Lines>41</Lines>
  <Paragraphs>11</Paragraphs>
  <ScaleCrop>false</ScaleCrop>
  <Company/>
  <LinksUpToDate>false</LinksUpToDate>
  <CharactersWithSpaces>5880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Vassallo Keith at MEEC</cp:lastModifiedBy>
  <cp:revision>21</cp:revision>
  <dcterms:created xsi:type="dcterms:W3CDTF">2021-12-03T14:56:00Z</dcterms:created>
  <dcterms:modified xsi:type="dcterms:W3CDTF">2025-04-09T08:04:00Z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2021-10-10T00:00:00Z</vt:filetime>
  </property>
  <property fmtid="{D5CDD505-2E9C-101B-9397-08002B2CF9AE}" pid="3" name="Creator">
    <vt:lpwstr>Adobe InDesign 16.4 (Macintosh)</vt:lpwstr>
  </property>
  <property fmtid="{D5CDD505-2E9C-101B-9397-08002B2CF9AE}" pid="4" name="LastSaved">
    <vt:filetime>2021-12-03T00:00:00Z</vt:filetime>
  </property>
</Properties>
</file>